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glb" ContentType="model/gltf.binary"/>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0A65F9" w14:textId="77777777" w:rsidR="000149A4" w:rsidRPr="000149A4" w:rsidRDefault="000149A4" w:rsidP="000149A4">
      <w:pPr>
        <w:spacing w:after="0" w:line="240" w:lineRule="auto"/>
        <w:ind w:firstLine="709"/>
        <w:jc w:val="center"/>
        <w:rPr>
          <w:rFonts w:ascii="Times New Roman" w:hAnsi="Times New Roman" w:cs="Times New Roman"/>
          <w:b/>
          <w:sz w:val="28"/>
          <w:szCs w:val="28"/>
        </w:rPr>
      </w:pPr>
      <w:r w:rsidRPr="000149A4">
        <w:rPr>
          <w:rFonts w:ascii="Times New Roman" w:hAnsi="Times New Roman" w:cs="Times New Roman"/>
          <w:b/>
          <w:sz w:val="28"/>
          <w:szCs w:val="28"/>
        </w:rPr>
        <w:t xml:space="preserve">IV Всероссийский конкурс </w:t>
      </w:r>
    </w:p>
    <w:p w14:paraId="6DCDC774" w14:textId="3538F9D1" w:rsidR="000149A4" w:rsidRDefault="000149A4" w:rsidP="000149A4">
      <w:pPr>
        <w:spacing w:after="0" w:line="240" w:lineRule="auto"/>
        <w:ind w:firstLine="709"/>
        <w:jc w:val="center"/>
        <w:rPr>
          <w:rFonts w:ascii="Times New Roman" w:hAnsi="Times New Roman" w:cs="Times New Roman"/>
          <w:b/>
          <w:sz w:val="28"/>
          <w:szCs w:val="28"/>
        </w:rPr>
      </w:pPr>
      <w:r w:rsidRPr="000149A4">
        <w:rPr>
          <w:rFonts w:ascii="Times New Roman" w:hAnsi="Times New Roman" w:cs="Times New Roman"/>
          <w:b/>
          <w:sz w:val="28"/>
          <w:szCs w:val="28"/>
        </w:rPr>
        <w:t>«МОЯ ЛУЧШАЯ МЕТОДИЧЕСКАЯ РАЗРАБОТКА»</w:t>
      </w:r>
    </w:p>
    <w:p w14:paraId="65D49CB7" w14:textId="77777777" w:rsidR="000149A4" w:rsidRPr="000149A4" w:rsidRDefault="000149A4" w:rsidP="000149A4">
      <w:pPr>
        <w:spacing w:after="0" w:line="240" w:lineRule="auto"/>
        <w:ind w:firstLine="709"/>
        <w:jc w:val="center"/>
        <w:rPr>
          <w:rFonts w:ascii="Times New Roman" w:hAnsi="Times New Roman" w:cs="Times New Roman"/>
          <w:b/>
          <w:sz w:val="28"/>
          <w:szCs w:val="28"/>
        </w:rPr>
      </w:pPr>
    </w:p>
    <w:p w14:paraId="3F1FE041" w14:textId="3CC95E86" w:rsidR="007F2D5F" w:rsidRPr="000149A4" w:rsidRDefault="007F2D5F" w:rsidP="007F2D5F">
      <w:pPr>
        <w:spacing w:after="0" w:line="240" w:lineRule="auto"/>
        <w:ind w:firstLine="709"/>
        <w:jc w:val="both"/>
        <w:rPr>
          <w:rFonts w:ascii="Times New Roman" w:hAnsi="Times New Roman" w:cs="Times New Roman"/>
          <w:bCs/>
          <w:sz w:val="28"/>
          <w:szCs w:val="28"/>
        </w:rPr>
      </w:pPr>
      <w:bookmarkStart w:id="0" w:name="_GoBack"/>
      <w:bookmarkEnd w:id="0"/>
      <w:r w:rsidRPr="000149A4">
        <w:rPr>
          <w:rFonts w:ascii="Times New Roman" w:hAnsi="Times New Roman" w:cs="Times New Roman"/>
          <w:b/>
          <w:sz w:val="28"/>
          <w:szCs w:val="28"/>
        </w:rPr>
        <w:t xml:space="preserve">Тема </w:t>
      </w:r>
      <w:r w:rsidR="000149A4" w:rsidRPr="000149A4">
        <w:rPr>
          <w:rFonts w:ascii="Times New Roman" w:hAnsi="Times New Roman" w:cs="Times New Roman"/>
          <w:b/>
          <w:sz w:val="28"/>
          <w:szCs w:val="28"/>
        </w:rPr>
        <w:t>урока</w:t>
      </w:r>
      <w:r w:rsidRPr="000149A4">
        <w:rPr>
          <w:rFonts w:ascii="Times New Roman" w:hAnsi="Times New Roman" w:cs="Times New Roman"/>
          <w:bCs/>
          <w:sz w:val="28"/>
          <w:szCs w:val="28"/>
        </w:rPr>
        <w:t>: «</w:t>
      </w:r>
      <w:r w:rsidRPr="000149A4">
        <w:rPr>
          <w:rFonts w:ascii="Times New Roman" w:hAnsi="Times New Roman" w:cs="Times New Roman"/>
          <w:color w:val="000000" w:themeColor="text1"/>
          <w:sz w:val="28"/>
          <w:szCs w:val="28"/>
          <w:lang w:eastAsia="ar-SA"/>
        </w:rPr>
        <w:t>Практические приложения подобия треугольников</w:t>
      </w:r>
      <w:r w:rsidRPr="000149A4">
        <w:rPr>
          <w:rFonts w:ascii="Times New Roman" w:hAnsi="Times New Roman" w:cs="Times New Roman"/>
          <w:bCs/>
          <w:sz w:val="28"/>
          <w:szCs w:val="28"/>
        </w:rPr>
        <w:t>»</w:t>
      </w:r>
    </w:p>
    <w:p w14:paraId="44EAEACA" w14:textId="77777777" w:rsidR="007F2D5F" w:rsidRPr="000149A4" w:rsidRDefault="007F2D5F" w:rsidP="007F2D5F">
      <w:pPr>
        <w:spacing w:after="0" w:line="240" w:lineRule="auto"/>
        <w:ind w:firstLine="709"/>
        <w:jc w:val="both"/>
        <w:rPr>
          <w:rFonts w:ascii="Times New Roman" w:hAnsi="Times New Roman" w:cs="Times New Roman"/>
          <w:bCs/>
          <w:sz w:val="28"/>
          <w:szCs w:val="28"/>
        </w:rPr>
      </w:pPr>
      <w:r w:rsidRPr="000149A4">
        <w:rPr>
          <w:rFonts w:ascii="Times New Roman" w:hAnsi="Times New Roman" w:cs="Times New Roman"/>
          <w:b/>
          <w:sz w:val="28"/>
          <w:szCs w:val="28"/>
        </w:rPr>
        <w:t>Тип урока:</w:t>
      </w:r>
      <w:r w:rsidRPr="000149A4">
        <w:rPr>
          <w:rFonts w:ascii="Times New Roman" w:hAnsi="Times New Roman" w:cs="Times New Roman"/>
          <w:bCs/>
          <w:sz w:val="28"/>
          <w:szCs w:val="28"/>
        </w:rPr>
        <w:t xml:space="preserve"> </w:t>
      </w:r>
      <w:r w:rsidRPr="000149A4">
        <w:rPr>
          <w:rFonts w:ascii="Times New Roman" w:hAnsi="Times New Roman" w:cs="Times New Roman"/>
          <w:sz w:val="28"/>
          <w:szCs w:val="28"/>
        </w:rPr>
        <w:t>урок рефлексии</w:t>
      </w:r>
    </w:p>
    <w:p w14:paraId="033E24AC" w14:textId="77777777" w:rsidR="007F2D5F" w:rsidRPr="000149A4" w:rsidRDefault="007F2D5F" w:rsidP="007F2D5F">
      <w:pPr>
        <w:spacing w:after="0" w:line="240" w:lineRule="auto"/>
        <w:ind w:firstLine="709"/>
        <w:jc w:val="both"/>
        <w:rPr>
          <w:rFonts w:ascii="Times New Roman" w:hAnsi="Times New Roman" w:cs="Times New Roman"/>
          <w:b/>
          <w:sz w:val="28"/>
          <w:szCs w:val="28"/>
        </w:rPr>
      </w:pPr>
      <w:r w:rsidRPr="000149A4">
        <w:rPr>
          <w:rFonts w:ascii="Times New Roman" w:hAnsi="Times New Roman" w:cs="Times New Roman"/>
          <w:b/>
          <w:sz w:val="28"/>
          <w:szCs w:val="28"/>
        </w:rPr>
        <w:t xml:space="preserve">Класс: </w:t>
      </w:r>
      <w:r w:rsidRPr="000149A4">
        <w:rPr>
          <w:rFonts w:ascii="Times New Roman" w:hAnsi="Times New Roman" w:cs="Times New Roman"/>
          <w:bCs/>
          <w:sz w:val="28"/>
          <w:szCs w:val="28"/>
        </w:rPr>
        <w:t>8</w:t>
      </w:r>
      <w:r w:rsidRPr="000149A4">
        <w:rPr>
          <w:rFonts w:ascii="Times New Roman" w:hAnsi="Times New Roman" w:cs="Times New Roman"/>
          <w:b/>
          <w:sz w:val="28"/>
          <w:szCs w:val="28"/>
        </w:rPr>
        <w:t xml:space="preserve"> </w:t>
      </w:r>
    </w:p>
    <w:p w14:paraId="0211936F" w14:textId="4B8CB906" w:rsidR="007F2D5F" w:rsidRPr="000149A4" w:rsidRDefault="007F2D5F" w:rsidP="007F2D5F">
      <w:pPr>
        <w:spacing w:after="0" w:line="240" w:lineRule="auto"/>
        <w:ind w:firstLine="709"/>
        <w:jc w:val="both"/>
        <w:rPr>
          <w:rFonts w:ascii="Times New Roman" w:hAnsi="Times New Roman" w:cs="Times New Roman"/>
          <w:sz w:val="28"/>
          <w:szCs w:val="28"/>
        </w:rPr>
      </w:pPr>
      <w:r w:rsidRPr="000149A4">
        <w:rPr>
          <w:rFonts w:ascii="Times New Roman" w:hAnsi="Times New Roman" w:cs="Times New Roman"/>
          <w:b/>
          <w:sz w:val="28"/>
          <w:szCs w:val="28"/>
        </w:rPr>
        <w:t xml:space="preserve">Цель урока: </w:t>
      </w:r>
    </w:p>
    <w:p w14:paraId="7751BE99" w14:textId="77777777" w:rsidR="007F2D5F" w:rsidRPr="000149A4" w:rsidRDefault="007F2D5F" w:rsidP="007F2D5F">
      <w:pPr>
        <w:spacing w:after="0" w:line="240" w:lineRule="auto"/>
        <w:ind w:firstLine="709"/>
        <w:jc w:val="both"/>
        <w:rPr>
          <w:rFonts w:ascii="Times New Roman" w:hAnsi="Times New Roman" w:cs="Times New Roman"/>
          <w:sz w:val="28"/>
          <w:szCs w:val="28"/>
        </w:rPr>
      </w:pPr>
      <w:r w:rsidRPr="000149A4">
        <w:rPr>
          <w:rFonts w:ascii="Times New Roman" w:hAnsi="Times New Roman" w:cs="Times New Roman"/>
          <w:sz w:val="28"/>
          <w:szCs w:val="28"/>
        </w:rPr>
        <w:t>Образовательная: сформирование знаний, умений, навыков и компетенций, необходимых для решения практических задач в процессе применения признаков подобия (использование метода математического моделирования в процессе решения практических задач посредством применения признаков подобия треугольников).</w:t>
      </w:r>
    </w:p>
    <w:p w14:paraId="1609EA0B" w14:textId="77777777" w:rsidR="007F2D5F" w:rsidRPr="000149A4" w:rsidRDefault="007F2D5F" w:rsidP="007F2D5F">
      <w:pPr>
        <w:spacing w:after="0" w:line="240" w:lineRule="auto"/>
        <w:ind w:firstLine="709"/>
        <w:jc w:val="both"/>
        <w:rPr>
          <w:rFonts w:ascii="Times New Roman" w:hAnsi="Times New Roman" w:cs="Times New Roman"/>
          <w:sz w:val="28"/>
          <w:szCs w:val="28"/>
        </w:rPr>
      </w:pPr>
      <w:r w:rsidRPr="000149A4">
        <w:rPr>
          <w:rFonts w:ascii="Times New Roman" w:hAnsi="Times New Roman" w:cs="Times New Roman"/>
          <w:sz w:val="28"/>
          <w:szCs w:val="28"/>
        </w:rPr>
        <w:t xml:space="preserve">Воспитательная: формирование и развитие познавательного интереса к предмету математики, выявление роли математики в процессе практической деятельности человека, усиление мотивации школьников в процессе обучения математике.  </w:t>
      </w:r>
    </w:p>
    <w:p w14:paraId="15645A93" w14:textId="77777777" w:rsidR="007F2D5F" w:rsidRPr="000149A4" w:rsidRDefault="007F2D5F" w:rsidP="007F2D5F">
      <w:pPr>
        <w:spacing w:after="0" w:line="240" w:lineRule="auto"/>
        <w:ind w:firstLine="709"/>
        <w:jc w:val="both"/>
        <w:rPr>
          <w:rFonts w:ascii="Times New Roman" w:hAnsi="Times New Roman" w:cs="Times New Roman"/>
          <w:sz w:val="28"/>
          <w:szCs w:val="28"/>
        </w:rPr>
      </w:pPr>
      <w:r w:rsidRPr="000149A4">
        <w:rPr>
          <w:rFonts w:ascii="Times New Roman" w:hAnsi="Times New Roman" w:cs="Times New Roman"/>
          <w:sz w:val="28"/>
          <w:szCs w:val="28"/>
        </w:rPr>
        <w:t xml:space="preserve">Развивающая: развитие умения коллективной работы в процессе </w:t>
      </w:r>
      <w:proofErr w:type="gramStart"/>
      <w:r w:rsidRPr="000149A4">
        <w:rPr>
          <w:rFonts w:ascii="Times New Roman" w:hAnsi="Times New Roman" w:cs="Times New Roman"/>
          <w:sz w:val="28"/>
          <w:szCs w:val="28"/>
        </w:rPr>
        <w:t>общей  фронтальной</w:t>
      </w:r>
      <w:proofErr w:type="gramEnd"/>
      <w:r w:rsidRPr="000149A4">
        <w:rPr>
          <w:rFonts w:ascii="Times New Roman" w:hAnsi="Times New Roman" w:cs="Times New Roman"/>
          <w:sz w:val="28"/>
          <w:szCs w:val="28"/>
        </w:rPr>
        <w:t>, а так же и индивидуальной поисковой деятельности при выполнении практических и измерительных работ, совместного поиска решения творческих задач, индивидуального выполнения проектных заданий.</w:t>
      </w:r>
    </w:p>
    <w:p w14:paraId="45F3842E" w14:textId="77777777" w:rsidR="007F2D5F" w:rsidRPr="000149A4" w:rsidRDefault="007F2D5F" w:rsidP="007F2D5F">
      <w:pPr>
        <w:spacing w:after="0" w:line="240" w:lineRule="auto"/>
        <w:ind w:firstLine="709"/>
        <w:jc w:val="both"/>
        <w:rPr>
          <w:rFonts w:ascii="Times New Roman" w:hAnsi="Times New Roman" w:cs="Times New Roman"/>
          <w:b/>
          <w:sz w:val="28"/>
          <w:szCs w:val="28"/>
        </w:rPr>
      </w:pPr>
      <w:r w:rsidRPr="000149A4">
        <w:rPr>
          <w:rFonts w:ascii="Times New Roman" w:hAnsi="Times New Roman" w:cs="Times New Roman"/>
          <w:sz w:val="28"/>
          <w:szCs w:val="28"/>
        </w:rPr>
        <w:t xml:space="preserve"> </w:t>
      </w:r>
      <w:r w:rsidRPr="000149A4">
        <w:rPr>
          <w:rFonts w:ascii="Times New Roman" w:hAnsi="Times New Roman" w:cs="Times New Roman"/>
          <w:b/>
          <w:sz w:val="28"/>
          <w:szCs w:val="28"/>
        </w:rPr>
        <w:t>Планируемые результаты:</w:t>
      </w:r>
    </w:p>
    <w:p w14:paraId="2A22BD31" w14:textId="77777777" w:rsidR="007F2D5F" w:rsidRPr="000149A4" w:rsidRDefault="007F2D5F" w:rsidP="007F2D5F">
      <w:pPr>
        <w:suppressAutoHyphens/>
        <w:spacing w:after="0" w:line="240" w:lineRule="auto"/>
        <w:ind w:firstLine="709"/>
        <w:contextualSpacing/>
        <w:jc w:val="both"/>
        <w:rPr>
          <w:rFonts w:ascii="Times New Roman" w:hAnsi="Times New Roman" w:cs="Times New Roman"/>
          <w:sz w:val="28"/>
          <w:szCs w:val="28"/>
        </w:rPr>
      </w:pPr>
      <w:r w:rsidRPr="000149A4">
        <w:rPr>
          <w:rFonts w:ascii="Times New Roman" w:hAnsi="Times New Roman" w:cs="Times New Roman"/>
          <w:b/>
          <w:sz w:val="28"/>
          <w:szCs w:val="28"/>
        </w:rPr>
        <w:t>Предметные:</w:t>
      </w:r>
      <w:r w:rsidRPr="000149A4">
        <w:rPr>
          <w:rFonts w:ascii="Times New Roman" w:hAnsi="Times New Roman" w:cs="Times New Roman"/>
          <w:sz w:val="28"/>
          <w:szCs w:val="28"/>
        </w:rPr>
        <w:t xml:space="preserve"> знать и уметь применять на практике признаки подобия треугольников.  </w:t>
      </w:r>
    </w:p>
    <w:p w14:paraId="11C0CA89" w14:textId="77777777" w:rsidR="007F2D5F" w:rsidRPr="000149A4" w:rsidRDefault="007F2D5F" w:rsidP="007F2D5F">
      <w:pPr>
        <w:suppressAutoHyphens/>
        <w:spacing w:after="0" w:line="240" w:lineRule="auto"/>
        <w:ind w:firstLine="709"/>
        <w:contextualSpacing/>
        <w:jc w:val="both"/>
        <w:rPr>
          <w:rFonts w:ascii="Times New Roman" w:hAnsi="Times New Roman" w:cs="Times New Roman"/>
          <w:sz w:val="28"/>
          <w:szCs w:val="28"/>
        </w:rPr>
      </w:pPr>
      <w:r w:rsidRPr="000149A4">
        <w:rPr>
          <w:rFonts w:ascii="Times New Roman" w:hAnsi="Times New Roman" w:cs="Times New Roman"/>
          <w:b/>
          <w:sz w:val="28"/>
          <w:szCs w:val="28"/>
        </w:rPr>
        <w:t>Личностные:</w:t>
      </w:r>
      <w:r w:rsidRPr="000149A4">
        <w:rPr>
          <w:rFonts w:ascii="Times New Roman" w:hAnsi="Times New Roman" w:cs="Times New Roman"/>
          <w:sz w:val="28"/>
          <w:szCs w:val="28"/>
        </w:rPr>
        <w:t xml:space="preserve"> уметь осуществлять самооценку на основе критерия успешности учебной деятельности. </w:t>
      </w:r>
    </w:p>
    <w:p w14:paraId="2C26930E" w14:textId="77777777" w:rsidR="007F2D5F" w:rsidRPr="000149A4" w:rsidRDefault="007F2D5F" w:rsidP="007F2D5F">
      <w:pPr>
        <w:spacing w:after="0" w:line="240" w:lineRule="auto"/>
        <w:ind w:firstLine="709"/>
        <w:jc w:val="both"/>
        <w:rPr>
          <w:rFonts w:ascii="Times New Roman" w:hAnsi="Times New Roman" w:cs="Times New Roman"/>
          <w:sz w:val="28"/>
          <w:szCs w:val="28"/>
        </w:rPr>
      </w:pPr>
      <w:proofErr w:type="spellStart"/>
      <w:r w:rsidRPr="000149A4">
        <w:rPr>
          <w:rFonts w:ascii="Times New Roman" w:hAnsi="Times New Roman" w:cs="Times New Roman"/>
          <w:b/>
          <w:sz w:val="28"/>
          <w:szCs w:val="28"/>
        </w:rPr>
        <w:t>Метапредметные</w:t>
      </w:r>
      <w:proofErr w:type="spellEnd"/>
      <w:r w:rsidRPr="000149A4">
        <w:rPr>
          <w:rFonts w:ascii="Times New Roman" w:hAnsi="Times New Roman" w:cs="Times New Roman"/>
          <w:sz w:val="28"/>
          <w:szCs w:val="28"/>
        </w:rPr>
        <w:t xml:space="preserve">: </w:t>
      </w:r>
    </w:p>
    <w:p w14:paraId="5EE45D25" w14:textId="77777777" w:rsidR="007F2D5F" w:rsidRPr="000149A4" w:rsidRDefault="007F2D5F" w:rsidP="007F2D5F">
      <w:pPr>
        <w:spacing w:after="0" w:line="240" w:lineRule="auto"/>
        <w:ind w:firstLine="709"/>
        <w:jc w:val="both"/>
        <w:rPr>
          <w:rFonts w:ascii="Times New Roman" w:eastAsia="Times New Roman" w:hAnsi="Times New Roman" w:cs="Times New Roman"/>
          <w:sz w:val="28"/>
          <w:szCs w:val="28"/>
          <w:lang w:eastAsia="ar-SA"/>
        </w:rPr>
      </w:pPr>
      <w:r w:rsidRPr="000149A4">
        <w:rPr>
          <w:rFonts w:ascii="Times New Roman" w:hAnsi="Times New Roman" w:cs="Times New Roman"/>
          <w:b/>
          <w:i/>
          <w:sz w:val="28"/>
          <w:szCs w:val="28"/>
        </w:rPr>
        <w:t>регулятивные</w:t>
      </w:r>
      <w:r w:rsidRPr="000149A4">
        <w:rPr>
          <w:rFonts w:ascii="Times New Roman" w:hAnsi="Times New Roman" w:cs="Times New Roman"/>
          <w:sz w:val="28"/>
          <w:szCs w:val="28"/>
        </w:rPr>
        <w:t xml:space="preserve"> -  уметь определять и формулировать цель на уроке с помощью учителя; проговаривать последовательность действий на уроке; </w:t>
      </w:r>
      <w:r w:rsidRPr="000149A4">
        <w:rPr>
          <w:rFonts w:ascii="Times New Roman" w:eastAsia="Times New Roman" w:hAnsi="Times New Roman" w:cs="Times New Roman"/>
          <w:sz w:val="28"/>
          <w:szCs w:val="28"/>
          <w:lang w:eastAsia="ar-SA"/>
        </w:rPr>
        <w:t xml:space="preserve">работать по коллективно составленному плану; оценивать правильность выполнения действия на уровне адекватной оценки; планировать свои действия в соответствии с поставленной задачей; вносить необходимые коррективы в действия после их завершения на основе оценки и учета характера сделанных ошибок; высказывать свое предложение; мобилизовать свои волевые качества в ситуации затруднения; </w:t>
      </w:r>
    </w:p>
    <w:p w14:paraId="79D64535" w14:textId="77777777" w:rsidR="007F2D5F" w:rsidRPr="000149A4" w:rsidRDefault="007F2D5F" w:rsidP="007F2D5F">
      <w:pPr>
        <w:spacing w:after="0" w:line="240" w:lineRule="auto"/>
        <w:ind w:firstLine="709"/>
        <w:jc w:val="both"/>
        <w:rPr>
          <w:rFonts w:ascii="Times New Roman" w:eastAsia="Times New Roman" w:hAnsi="Times New Roman" w:cs="Times New Roman"/>
          <w:sz w:val="28"/>
          <w:szCs w:val="28"/>
          <w:lang w:eastAsia="ar-SA"/>
        </w:rPr>
      </w:pPr>
      <w:r w:rsidRPr="000149A4">
        <w:rPr>
          <w:rFonts w:ascii="Times New Roman" w:eastAsia="Times New Roman" w:hAnsi="Times New Roman" w:cs="Times New Roman"/>
          <w:b/>
          <w:i/>
          <w:sz w:val="28"/>
          <w:szCs w:val="28"/>
          <w:lang w:eastAsia="ar-SA"/>
        </w:rPr>
        <w:t xml:space="preserve">коммуникативные – </w:t>
      </w:r>
      <w:r w:rsidRPr="000149A4">
        <w:rPr>
          <w:rFonts w:ascii="Times New Roman" w:eastAsia="Times New Roman" w:hAnsi="Times New Roman" w:cs="Times New Roman"/>
          <w:sz w:val="28"/>
          <w:szCs w:val="28"/>
          <w:lang w:eastAsia="ar-SA"/>
        </w:rPr>
        <w:t xml:space="preserve">уметь формулировать свои мысли в устной форме; слушать и понимать речь других; совместно договариваться о правилах поведения и общения в школе и следовать им; выражать свои мысли с достаточной полнотой и точностью; </w:t>
      </w:r>
    </w:p>
    <w:p w14:paraId="2C29EA42" w14:textId="326FC482" w:rsidR="007F2D5F" w:rsidRPr="000149A4" w:rsidRDefault="007F2D5F" w:rsidP="007F2D5F">
      <w:pPr>
        <w:spacing w:after="0" w:line="240" w:lineRule="auto"/>
        <w:ind w:firstLine="709"/>
        <w:jc w:val="both"/>
        <w:rPr>
          <w:rFonts w:ascii="Times New Roman" w:eastAsia="Times New Roman" w:hAnsi="Times New Roman" w:cs="Times New Roman"/>
          <w:sz w:val="28"/>
          <w:szCs w:val="28"/>
          <w:lang w:eastAsia="ar-SA"/>
        </w:rPr>
      </w:pPr>
      <w:r w:rsidRPr="000149A4">
        <w:rPr>
          <w:rFonts w:ascii="Times New Roman" w:eastAsia="Times New Roman" w:hAnsi="Times New Roman" w:cs="Times New Roman"/>
          <w:b/>
          <w:i/>
          <w:sz w:val="28"/>
          <w:szCs w:val="28"/>
          <w:lang w:eastAsia="ar-SA"/>
        </w:rPr>
        <w:t>познавательные:</w:t>
      </w:r>
      <w:r w:rsidRPr="000149A4">
        <w:rPr>
          <w:rFonts w:ascii="Times New Roman" w:eastAsia="Times New Roman" w:hAnsi="Times New Roman" w:cs="Times New Roman"/>
          <w:b/>
          <w:sz w:val="28"/>
          <w:szCs w:val="28"/>
          <w:lang w:eastAsia="ar-SA"/>
        </w:rPr>
        <w:t xml:space="preserve"> </w:t>
      </w:r>
      <w:r w:rsidRPr="000149A4">
        <w:rPr>
          <w:rFonts w:ascii="Times New Roman" w:eastAsia="Times New Roman" w:hAnsi="Times New Roman" w:cs="Times New Roman"/>
          <w:sz w:val="28"/>
          <w:szCs w:val="28"/>
          <w:lang w:eastAsia="ar-SA"/>
        </w:rPr>
        <w:t>уметь ориентироваться в своей системе знаний (отличать новое от уже известного с помощью учителя); добывать новые знания (находить ответы на вопросы, используя учебник, свой жизненный опыт и информацию, полученную на уроке).</w:t>
      </w:r>
    </w:p>
    <w:p w14:paraId="04D26EB2" w14:textId="08AE9DCA" w:rsidR="000A5CB9" w:rsidRPr="000149A4" w:rsidRDefault="000A5CB9" w:rsidP="007F2D5F">
      <w:pPr>
        <w:spacing w:after="0" w:line="240" w:lineRule="auto"/>
        <w:ind w:firstLine="709"/>
        <w:jc w:val="both"/>
        <w:rPr>
          <w:rFonts w:ascii="Times New Roman" w:hAnsi="Times New Roman" w:cs="Times New Roman"/>
          <w:b/>
          <w:sz w:val="28"/>
          <w:szCs w:val="28"/>
        </w:rPr>
      </w:pPr>
      <w:r w:rsidRPr="000149A4">
        <w:rPr>
          <w:rFonts w:ascii="Times New Roman" w:eastAsia="Times New Roman" w:hAnsi="Times New Roman" w:cs="Times New Roman"/>
          <w:sz w:val="28"/>
          <w:szCs w:val="28"/>
          <w:lang w:eastAsia="ar-SA"/>
        </w:rPr>
        <w:t>Этапы урока:</w:t>
      </w:r>
    </w:p>
    <w:p w14:paraId="3CA34438" w14:textId="1E0C095C" w:rsidR="000A5CB9" w:rsidRPr="000149A4" w:rsidRDefault="000A5CB9" w:rsidP="005D50B9">
      <w:pPr>
        <w:spacing w:after="0" w:line="240" w:lineRule="auto"/>
        <w:ind w:firstLine="709"/>
        <w:rPr>
          <w:rFonts w:ascii="Times New Roman" w:hAnsi="Times New Roman" w:cs="Times New Roman"/>
          <w:sz w:val="28"/>
          <w:szCs w:val="28"/>
        </w:rPr>
      </w:pPr>
      <w:r w:rsidRPr="000149A4">
        <w:rPr>
          <w:rFonts w:ascii="Times New Roman" w:hAnsi="Times New Roman" w:cs="Times New Roman"/>
          <w:bCs/>
          <w:sz w:val="28"/>
          <w:szCs w:val="28"/>
        </w:rPr>
        <w:t>1. Этап пробного учебного действия</w:t>
      </w:r>
    </w:p>
    <w:p w14:paraId="5E7CFE8B" w14:textId="77777777" w:rsidR="000A5CB9" w:rsidRPr="000149A4" w:rsidRDefault="000A5CB9" w:rsidP="005D50B9">
      <w:pPr>
        <w:spacing w:after="0" w:line="240" w:lineRule="auto"/>
        <w:ind w:firstLine="709"/>
        <w:rPr>
          <w:rFonts w:ascii="Times New Roman" w:hAnsi="Times New Roman" w:cs="Times New Roman"/>
          <w:sz w:val="28"/>
          <w:szCs w:val="28"/>
        </w:rPr>
      </w:pPr>
      <w:r w:rsidRPr="000149A4">
        <w:rPr>
          <w:rFonts w:ascii="Times New Roman" w:hAnsi="Times New Roman" w:cs="Times New Roman"/>
          <w:bCs/>
          <w:color w:val="000000" w:themeColor="text1"/>
          <w:sz w:val="28"/>
          <w:szCs w:val="28"/>
        </w:rPr>
        <w:t>2. Этап мотивации (самоопределения) к коррекционной деятельности</w:t>
      </w:r>
    </w:p>
    <w:p w14:paraId="7C3E1167" w14:textId="71F9B546" w:rsidR="000A5CB9" w:rsidRPr="000149A4" w:rsidRDefault="000A5CB9" w:rsidP="005D50B9">
      <w:pPr>
        <w:spacing w:after="0" w:line="240" w:lineRule="auto"/>
        <w:ind w:firstLine="709"/>
        <w:rPr>
          <w:rFonts w:ascii="Times New Roman" w:hAnsi="Times New Roman" w:cs="Times New Roman"/>
          <w:sz w:val="28"/>
          <w:szCs w:val="28"/>
        </w:rPr>
      </w:pPr>
      <w:r w:rsidRPr="000149A4">
        <w:rPr>
          <w:rFonts w:ascii="Times New Roman" w:hAnsi="Times New Roman" w:cs="Times New Roman"/>
          <w:bCs/>
          <w:color w:val="000000" w:themeColor="text1"/>
          <w:sz w:val="28"/>
          <w:szCs w:val="28"/>
        </w:rPr>
        <w:lastRenderedPageBreak/>
        <w:t>3. Этап целеполагания и построения проекта коррекции выявленных затруднений</w:t>
      </w:r>
    </w:p>
    <w:p w14:paraId="742EA6BC" w14:textId="5289B78F" w:rsidR="000A5CB9" w:rsidRPr="000149A4" w:rsidRDefault="000A5CB9" w:rsidP="005D50B9">
      <w:pPr>
        <w:spacing w:after="0" w:line="240" w:lineRule="auto"/>
        <w:ind w:firstLine="709"/>
        <w:rPr>
          <w:rFonts w:ascii="Times New Roman" w:hAnsi="Times New Roman" w:cs="Times New Roman"/>
          <w:sz w:val="28"/>
          <w:szCs w:val="28"/>
        </w:rPr>
      </w:pPr>
      <w:r w:rsidRPr="000149A4">
        <w:rPr>
          <w:rFonts w:ascii="Times New Roman" w:hAnsi="Times New Roman" w:cs="Times New Roman"/>
          <w:bCs/>
          <w:color w:val="000000" w:themeColor="text1"/>
          <w:sz w:val="28"/>
          <w:szCs w:val="28"/>
        </w:rPr>
        <w:t xml:space="preserve">4 </w:t>
      </w:r>
      <w:r w:rsidRPr="000149A4">
        <w:rPr>
          <w:rFonts w:ascii="Times New Roman" w:hAnsi="Times New Roman" w:cs="Times New Roman"/>
          <w:bCs/>
          <w:sz w:val="28"/>
          <w:szCs w:val="28"/>
        </w:rPr>
        <w:t>Этап актуализации и пробного учебного действия</w:t>
      </w:r>
    </w:p>
    <w:p w14:paraId="3CBF6020" w14:textId="6126F792" w:rsidR="000A5CB9" w:rsidRPr="000149A4" w:rsidRDefault="000A5CB9" w:rsidP="005D50B9">
      <w:pPr>
        <w:spacing w:after="0" w:line="240" w:lineRule="auto"/>
        <w:ind w:firstLine="709"/>
        <w:rPr>
          <w:rFonts w:ascii="Times New Roman" w:hAnsi="Times New Roman" w:cs="Times New Roman"/>
          <w:sz w:val="28"/>
          <w:szCs w:val="28"/>
        </w:rPr>
      </w:pPr>
      <w:r w:rsidRPr="000149A4">
        <w:rPr>
          <w:rFonts w:ascii="Times New Roman" w:hAnsi="Times New Roman" w:cs="Times New Roman"/>
          <w:bCs/>
          <w:color w:val="000000" w:themeColor="text1"/>
          <w:sz w:val="28"/>
          <w:szCs w:val="28"/>
        </w:rPr>
        <w:t>5. Этап реализации построенного проекта</w:t>
      </w:r>
    </w:p>
    <w:p w14:paraId="14D77FC6" w14:textId="589D9108" w:rsidR="000A5CB9" w:rsidRPr="000149A4" w:rsidRDefault="000A5CB9" w:rsidP="005D50B9">
      <w:pPr>
        <w:spacing w:after="0" w:line="240" w:lineRule="auto"/>
        <w:ind w:firstLine="709"/>
        <w:rPr>
          <w:rFonts w:ascii="Times New Roman" w:hAnsi="Times New Roman" w:cs="Times New Roman"/>
          <w:sz w:val="28"/>
          <w:szCs w:val="28"/>
        </w:rPr>
      </w:pPr>
      <w:r w:rsidRPr="000149A4">
        <w:rPr>
          <w:rFonts w:ascii="Times New Roman" w:hAnsi="Times New Roman" w:cs="Times New Roman"/>
          <w:bCs/>
          <w:color w:val="000000" w:themeColor="text1"/>
          <w:sz w:val="28"/>
          <w:szCs w:val="28"/>
        </w:rPr>
        <w:t>6. Этап обобщения затруднений во внешней речи</w:t>
      </w:r>
    </w:p>
    <w:p w14:paraId="2A4D81BC" w14:textId="36C0B13A" w:rsidR="000A5CB9" w:rsidRPr="000149A4" w:rsidRDefault="000A5CB9" w:rsidP="005D50B9">
      <w:pPr>
        <w:spacing w:after="0" w:line="240" w:lineRule="auto"/>
        <w:ind w:firstLine="709"/>
        <w:rPr>
          <w:rFonts w:ascii="Times New Roman" w:hAnsi="Times New Roman" w:cs="Times New Roman"/>
          <w:sz w:val="28"/>
          <w:szCs w:val="28"/>
        </w:rPr>
      </w:pPr>
      <w:r w:rsidRPr="000149A4">
        <w:rPr>
          <w:rFonts w:ascii="Times New Roman" w:hAnsi="Times New Roman" w:cs="Times New Roman"/>
          <w:bCs/>
          <w:color w:val="000000" w:themeColor="text1"/>
          <w:sz w:val="28"/>
          <w:szCs w:val="28"/>
        </w:rPr>
        <w:t>7. Этап самостоятельной работы с самопроверкой по эталону</w:t>
      </w:r>
    </w:p>
    <w:p w14:paraId="7A76C29D" w14:textId="2F2916A5" w:rsidR="000A5CB9" w:rsidRPr="000149A4" w:rsidRDefault="000A5CB9" w:rsidP="005D50B9">
      <w:pPr>
        <w:spacing w:after="0" w:line="240" w:lineRule="auto"/>
        <w:ind w:firstLine="709"/>
        <w:rPr>
          <w:rFonts w:ascii="Times New Roman" w:hAnsi="Times New Roman" w:cs="Times New Roman"/>
          <w:sz w:val="28"/>
          <w:szCs w:val="28"/>
        </w:rPr>
      </w:pPr>
      <w:r w:rsidRPr="000149A4">
        <w:rPr>
          <w:rFonts w:ascii="Times New Roman" w:hAnsi="Times New Roman" w:cs="Times New Roman"/>
          <w:bCs/>
          <w:color w:val="000000" w:themeColor="text1"/>
          <w:sz w:val="28"/>
          <w:szCs w:val="28"/>
        </w:rPr>
        <w:t>8. Этап включения в систему знаний и повторения</w:t>
      </w:r>
    </w:p>
    <w:p w14:paraId="3914FF84" w14:textId="1537D2E3" w:rsidR="000A5CB9" w:rsidRPr="000149A4" w:rsidRDefault="000A5CB9" w:rsidP="005D50B9">
      <w:pPr>
        <w:pStyle w:val="Default"/>
        <w:ind w:firstLine="709"/>
        <w:rPr>
          <w:bCs/>
          <w:color w:val="000000" w:themeColor="text1"/>
          <w:sz w:val="28"/>
          <w:szCs w:val="28"/>
        </w:rPr>
      </w:pPr>
      <w:r w:rsidRPr="000149A4">
        <w:rPr>
          <w:bCs/>
          <w:color w:val="000000" w:themeColor="text1"/>
          <w:sz w:val="28"/>
          <w:szCs w:val="28"/>
        </w:rPr>
        <w:t xml:space="preserve">9. Этап рефлексии деятельности на уроке. </w:t>
      </w:r>
    </w:p>
    <w:p w14:paraId="480FD640" w14:textId="73AB23DC" w:rsidR="00C41004" w:rsidRPr="000149A4" w:rsidRDefault="00C41004" w:rsidP="000149A4">
      <w:pPr>
        <w:spacing w:after="0" w:line="240" w:lineRule="auto"/>
        <w:ind w:firstLine="709"/>
        <w:jc w:val="both"/>
        <w:rPr>
          <w:rFonts w:ascii="Times New Roman" w:hAnsi="Times New Roman" w:cs="Times New Roman"/>
          <w:color w:val="000000"/>
          <w:sz w:val="28"/>
          <w:szCs w:val="28"/>
        </w:rPr>
      </w:pPr>
      <w:r w:rsidRPr="000149A4">
        <w:rPr>
          <w:rFonts w:ascii="Times New Roman" w:hAnsi="Times New Roman" w:cs="Times New Roman"/>
          <w:b/>
          <w:bCs/>
          <w:sz w:val="28"/>
          <w:szCs w:val="28"/>
        </w:rPr>
        <w:t>Описание:</w:t>
      </w:r>
      <w:r w:rsidRPr="000149A4">
        <w:rPr>
          <w:rFonts w:ascii="Times New Roman" w:hAnsi="Times New Roman" w:cs="Times New Roman"/>
          <w:sz w:val="28"/>
          <w:szCs w:val="28"/>
        </w:rPr>
        <w:t xml:space="preserve"> </w:t>
      </w:r>
      <w:r w:rsidRPr="000149A4">
        <w:rPr>
          <w:rFonts w:ascii="Times New Roman" w:hAnsi="Times New Roman" w:cs="Times New Roman"/>
          <w:color w:val="000000"/>
          <w:sz w:val="28"/>
          <w:szCs w:val="28"/>
        </w:rPr>
        <w:t>При проведении урока</w:t>
      </w:r>
      <w:r w:rsidR="000149A4" w:rsidRPr="000149A4">
        <w:rPr>
          <w:rFonts w:ascii="Times New Roman" w:hAnsi="Times New Roman" w:cs="Times New Roman"/>
          <w:color w:val="000000"/>
          <w:sz w:val="28"/>
          <w:szCs w:val="28"/>
        </w:rPr>
        <w:t xml:space="preserve"> </w:t>
      </w:r>
      <w:r w:rsidR="000149A4" w:rsidRPr="000149A4">
        <w:rPr>
          <w:rFonts w:ascii="Times New Roman" w:hAnsi="Times New Roman" w:cs="Times New Roman"/>
          <w:bCs/>
          <w:sz w:val="28"/>
          <w:szCs w:val="28"/>
        </w:rPr>
        <w:t>«</w:t>
      </w:r>
      <w:r w:rsidR="000149A4" w:rsidRPr="000149A4">
        <w:rPr>
          <w:rFonts w:ascii="Times New Roman" w:hAnsi="Times New Roman" w:cs="Times New Roman"/>
          <w:color w:val="000000" w:themeColor="text1"/>
          <w:sz w:val="28"/>
          <w:szCs w:val="28"/>
          <w:lang w:eastAsia="ar-SA"/>
        </w:rPr>
        <w:t>Практические приложения подобия треугольников</w:t>
      </w:r>
      <w:r w:rsidR="000149A4" w:rsidRPr="000149A4">
        <w:rPr>
          <w:rFonts w:ascii="Times New Roman" w:hAnsi="Times New Roman" w:cs="Times New Roman"/>
          <w:bCs/>
          <w:sz w:val="28"/>
          <w:szCs w:val="28"/>
        </w:rPr>
        <w:t>»</w:t>
      </w:r>
      <w:r w:rsidRPr="000149A4">
        <w:rPr>
          <w:rFonts w:ascii="Times New Roman" w:hAnsi="Times New Roman" w:cs="Times New Roman"/>
          <w:color w:val="000000"/>
          <w:sz w:val="28"/>
          <w:szCs w:val="28"/>
        </w:rPr>
        <w:t xml:space="preserve"> применяются </w:t>
      </w:r>
      <w:r w:rsidRPr="000149A4">
        <w:rPr>
          <w:rFonts w:ascii="Times New Roman" w:hAnsi="Times New Roman" w:cs="Times New Roman"/>
          <w:b/>
          <w:color w:val="000000"/>
          <w:sz w:val="28"/>
          <w:szCs w:val="28"/>
        </w:rPr>
        <w:t>современные образовательные технологии</w:t>
      </w:r>
      <w:r w:rsidRPr="000149A4">
        <w:rPr>
          <w:rFonts w:ascii="Times New Roman" w:hAnsi="Times New Roman" w:cs="Times New Roman"/>
          <w:color w:val="000000"/>
          <w:sz w:val="28"/>
          <w:szCs w:val="28"/>
        </w:rPr>
        <w:t xml:space="preserve"> в соответствии с требованиями ФГОС. В основу урока положены технология проблемного обучения и методы практического обучения.</w:t>
      </w:r>
    </w:p>
    <w:p w14:paraId="229B4233" w14:textId="1EA73833" w:rsidR="00C41004" w:rsidRPr="00CD1372" w:rsidRDefault="00C41004" w:rsidP="00C41004">
      <w:pPr>
        <w:pStyle w:val="a3"/>
        <w:shd w:val="clear" w:color="auto" w:fill="FFFFFF"/>
        <w:spacing w:before="0" w:beforeAutospacing="0" w:after="0" w:afterAutospacing="0"/>
        <w:ind w:firstLine="709"/>
        <w:jc w:val="both"/>
        <w:rPr>
          <w:color w:val="000000"/>
          <w:sz w:val="28"/>
          <w:szCs w:val="28"/>
        </w:rPr>
      </w:pPr>
      <w:r w:rsidRPr="000149A4">
        <w:rPr>
          <w:color w:val="000000"/>
          <w:sz w:val="28"/>
          <w:szCs w:val="28"/>
        </w:rPr>
        <w:t>Так, например, на этапе</w:t>
      </w:r>
      <w:r w:rsidRPr="00743DC1">
        <w:rPr>
          <w:b/>
          <w:bCs/>
          <w:color w:val="000000" w:themeColor="text1"/>
          <w:sz w:val="28"/>
          <w:szCs w:val="28"/>
        </w:rPr>
        <w:t xml:space="preserve"> мотивации (самоопределения) к коррекционной деятельности</w:t>
      </w:r>
      <w:r>
        <w:rPr>
          <w:b/>
          <w:bCs/>
          <w:color w:val="000000" w:themeColor="text1"/>
          <w:sz w:val="28"/>
          <w:szCs w:val="28"/>
        </w:rPr>
        <w:t xml:space="preserve"> </w:t>
      </w:r>
      <w:r>
        <w:rPr>
          <w:bCs/>
          <w:color w:val="000000" w:themeColor="text1"/>
          <w:sz w:val="28"/>
          <w:szCs w:val="28"/>
        </w:rPr>
        <w:t xml:space="preserve">применяется метод проблемно-диалогического обучения, который логично подводит учащихся к формулировке темы урока: </w:t>
      </w:r>
      <w:r>
        <w:rPr>
          <w:color w:val="000000" w:themeColor="text1"/>
          <w:sz w:val="28"/>
          <w:szCs w:val="28"/>
          <w:shd w:val="clear" w:color="auto" w:fill="FFFFFF"/>
        </w:rPr>
        <w:t>«А теперь подумайте, что так потрясло Египтян, что слова мудреца на тысячелетия увековечили в камне? Когда тень от моего посоха равна самому посоху, тень от пирамиды равна</w:t>
      </w:r>
      <w:proofErr w:type="gramStart"/>
      <w:r>
        <w:rPr>
          <w:color w:val="000000" w:themeColor="text1"/>
          <w:sz w:val="28"/>
          <w:szCs w:val="28"/>
          <w:shd w:val="clear" w:color="auto" w:fill="FFFFFF"/>
        </w:rPr>
        <w:t xml:space="preserve"> ….</w:t>
      </w:r>
      <w:proofErr w:type="gramEnd"/>
      <w:r>
        <w:rPr>
          <w:color w:val="000000" w:themeColor="text1"/>
          <w:sz w:val="28"/>
          <w:szCs w:val="28"/>
          <w:shd w:val="clear" w:color="auto" w:fill="FFFFFF"/>
        </w:rPr>
        <w:t>», «</w:t>
      </w:r>
      <w:r w:rsidRPr="00982C40">
        <w:rPr>
          <w:noProof/>
          <w:color w:val="000000" w:themeColor="text1"/>
          <w:sz w:val="28"/>
          <w:szCs w:val="28"/>
        </w:rPr>
        <w:t>Какая тема изученная нами в 8 классе позволит решить данную задачу</w:t>
      </w:r>
      <w:r>
        <w:rPr>
          <w:noProof/>
          <w:color w:val="000000" w:themeColor="text1"/>
          <w:sz w:val="28"/>
          <w:szCs w:val="28"/>
        </w:rPr>
        <w:t xml:space="preserve">, </w:t>
      </w:r>
      <w:r w:rsidRPr="00CD1372">
        <w:rPr>
          <w:bCs/>
          <w:noProof/>
          <w:color w:val="000000" w:themeColor="text1"/>
          <w:sz w:val="28"/>
          <w:szCs w:val="28"/>
        </w:rPr>
        <w:t>в любое время дня</w:t>
      </w:r>
      <w:r w:rsidRPr="00CD1372">
        <w:rPr>
          <w:noProof/>
          <w:color w:val="000000" w:themeColor="text1"/>
          <w:sz w:val="28"/>
          <w:szCs w:val="28"/>
        </w:rPr>
        <w:t>?».</w:t>
      </w:r>
    </w:p>
    <w:p w14:paraId="3947560D" w14:textId="2601CAFB" w:rsidR="00C41004" w:rsidRPr="00566F8A" w:rsidRDefault="00C41004" w:rsidP="00C41004">
      <w:pPr>
        <w:pStyle w:val="Default"/>
        <w:jc w:val="both"/>
        <w:rPr>
          <w:color w:val="auto"/>
          <w:sz w:val="28"/>
          <w:szCs w:val="28"/>
        </w:rPr>
      </w:pPr>
      <w:r>
        <w:rPr>
          <w:color w:val="000000" w:themeColor="text1"/>
          <w:sz w:val="28"/>
          <w:szCs w:val="28"/>
          <w:shd w:val="clear" w:color="auto" w:fill="FFFFFF"/>
        </w:rPr>
        <w:tab/>
        <w:t>Методы наблюдения, сравнительно-сопоставительного анализа геометрических фигур, применяемые на этапе</w:t>
      </w:r>
      <w:r w:rsidRPr="00FB1E9C">
        <w:rPr>
          <w:b/>
          <w:bCs/>
          <w:color w:val="auto"/>
          <w:sz w:val="28"/>
          <w:szCs w:val="28"/>
        </w:rPr>
        <w:t xml:space="preserve"> актуализации и пробного учебного действия</w:t>
      </w:r>
      <w:r>
        <w:rPr>
          <w:color w:val="auto"/>
          <w:sz w:val="28"/>
          <w:szCs w:val="28"/>
        </w:rPr>
        <w:t xml:space="preserve"> помогли обучающимся самостоятельно вывести правила и вспомнить признаки подобия треугольников.</w:t>
      </w:r>
    </w:p>
    <w:p w14:paraId="00BCFB0E" w14:textId="6159AEDB" w:rsidR="00C41004" w:rsidRPr="00566F8A" w:rsidRDefault="00C41004" w:rsidP="00C41004">
      <w:pPr>
        <w:pStyle w:val="Default"/>
        <w:ind w:firstLine="708"/>
        <w:jc w:val="both"/>
        <w:rPr>
          <w:color w:val="000000" w:themeColor="text1"/>
          <w:sz w:val="28"/>
          <w:szCs w:val="28"/>
        </w:rPr>
      </w:pPr>
      <w:r>
        <w:rPr>
          <w:bCs/>
          <w:color w:val="000000" w:themeColor="text1"/>
          <w:sz w:val="28"/>
          <w:szCs w:val="28"/>
        </w:rPr>
        <w:t xml:space="preserve">Применение технологии исследовательского обучения на </w:t>
      </w:r>
      <w:r>
        <w:rPr>
          <w:b/>
          <w:bCs/>
          <w:color w:val="000000" w:themeColor="text1"/>
          <w:sz w:val="28"/>
          <w:szCs w:val="28"/>
        </w:rPr>
        <w:t>э</w:t>
      </w:r>
      <w:r w:rsidRPr="00743DC1">
        <w:rPr>
          <w:b/>
          <w:bCs/>
          <w:color w:val="000000" w:themeColor="text1"/>
          <w:sz w:val="28"/>
          <w:szCs w:val="28"/>
        </w:rPr>
        <w:t>тап</w:t>
      </w:r>
      <w:r>
        <w:rPr>
          <w:b/>
          <w:bCs/>
          <w:color w:val="000000" w:themeColor="text1"/>
          <w:sz w:val="28"/>
          <w:szCs w:val="28"/>
        </w:rPr>
        <w:t>е</w:t>
      </w:r>
      <w:r w:rsidRPr="00743DC1">
        <w:rPr>
          <w:b/>
          <w:bCs/>
          <w:color w:val="000000" w:themeColor="text1"/>
          <w:sz w:val="28"/>
          <w:szCs w:val="28"/>
        </w:rPr>
        <w:t xml:space="preserve"> обобщения затруднений во внешней речи</w:t>
      </w:r>
      <w:r>
        <w:rPr>
          <w:bCs/>
          <w:color w:val="000000" w:themeColor="text1"/>
          <w:sz w:val="28"/>
          <w:szCs w:val="28"/>
        </w:rPr>
        <w:t xml:space="preserve"> (измерение высоты недосягаемого объекта разными способами), позволит школьникам на практике исследовать данное явление и прийти к необходимым выводам.</w:t>
      </w:r>
    </w:p>
    <w:p w14:paraId="6CF802C1" w14:textId="2B6F6A9A" w:rsidR="00C41004" w:rsidRDefault="00C41004" w:rsidP="00C41004">
      <w:pPr>
        <w:pStyle w:val="Default"/>
        <w:ind w:firstLine="708"/>
        <w:jc w:val="both"/>
        <w:rPr>
          <w:bCs/>
          <w:color w:val="000000" w:themeColor="text1"/>
          <w:sz w:val="28"/>
          <w:szCs w:val="28"/>
        </w:rPr>
      </w:pPr>
      <w:r>
        <w:rPr>
          <w:color w:val="auto"/>
          <w:sz w:val="28"/>
          <w:szCs w:val="28"/>
        </w:rPr>
        <w:t xml:space="preserve">С помощью метода моделирования на </w:t>
      </w:r>
      <w:r>
        <w:rPr>
          <w:b/>
          <w:bCs/>
          <w:color w:val="000000" w:themeColor="text1"/>
          <w:sz w:val="28"/>
          <w:szCs w:val="28"/>
        </w:rPr>
        <w:t>э</w:t>
      </w:r>
      <w:r w:rsidRPr="00743DC1">
        <w:rPr>
          <w:b/>
          <w:bCs/>
          <w:color w:val="000000" w:themeColor="text1"/>
          <w:sz w:val="28"/>
          <w:szCs w:val="28"/>
        </w:rPr>
        <w:t>тап</w:t>
      </w:r>
      <w:r>
        <w:rPr>
          <w:b/>
          <w:bCs/>
          <w:color w:val="000000" w:themeColor="text1"/>
          <w:sz w:val="28"/>
          <w:szCs w:val="28"/>
        </w:rPr>
        <w:t>е</w:t>
      </w:r>
      <w:r w:rsidRPr="00743DC1">
        <w:rPr>
          <w:b/>
          <w:bCs/>
          <w:color w:val="000000" w:themeColor="text1"/>
          <w:sz w:val="28"/>
          <w:szCs w:val="28"/>
        </w:rPr>
        <w:t xml:space="preserve"> самостоятельной работы с самопроверкой по эталону</w:t>
      </w:r>
      <w:r>
        <w:rPr>
          <w:b/>
          <w:bCs/>
          <w:color w:val="000000" w:themeColor="text1"/>
          <w:sz w:val="28"/>
          <w:szCs w:val="28"/>
        </w:rPr>
        <w:t xml:space="preserve"> </w:t>
      </w:r>
      <w:r>
        <w:rPr>
          <w:bCs/>
          <w:color w:val="000000" w:themeColor="text1"/>
          <w:sz w:val="28"/>
          <w:szCs w:val="28"/>
        </w:rPr>
        <w:t xml:space="preserve">у учащихся формируется умение самостоятельно строить математическую модель чертежа. </w:t>
      </w:r>
    </w:p>
    <w:p w14:paraId="018E8893" w14:textId="477F615E" w:rsidR="00C41004" w:rsidRPr="00566F8A" w:rsidRDefault="00C41004" w:rsidP="00C41004">
      <w:pPr>
        <w:pStyle w:val="Default"/>
        <w:ind w:firstLine="708"/>
        <w:jc w:val="both"/>
        <w:rPr>
          <w:bCs/>
          <w:color w:val="000000" w:themeColor="text1"/>
          <w:sz w:val="28"/>
          <w:szCs w:val="28"/>
        </w:rPr>
      </w:pPr>
      <w:r>
        <w:rPr>
          <w:bCs/>
          <w:color w:val="000000" w:themeColor="text1"/>
          <w:sz w:val="28"/>
          <w:szCs w:val="28"/>
        </w:rPr>
        <w:t>Все задания, предлагаемые для выполнения,</w:t>
      </w:r>
      <w:r w:rsidRPr="00742473">
        <w:rPr>
          <w:b/>
          <w:bCs/>
          <w:i/>
          <w:iCs/>
          <w:sz w:val="28"/>
          <w:szCs w:val="28"/>
        </w:rPr>
        <w:t> </w:t>
      </w:r>
      <w:proofErr w:type="spellStart"/>
      <w:r>
        <w:rPr>
          <w:sz w:val="28"/>
          <w:szCs w:val="28"/>
        </w:rPr>
        <w:t>соответствовуют</w:t>
      </w:r>
      <w:proofErr w:type="spellEnd"/>
      <w:r w:rsidRPr="00742473">
        <w:rPr>
          <w:sz w:val="28"/>
          <w:szCs w:val="28"/>
        </w:rPr>
        <w:t xml:space="preserve"> возрастным</w:t>
      </w:r>
      <w:r w:rsidRPr="00742473">
        <w:rPr>
          <w:b/>
          <w:bCs/>
          <w:sz w:val="28"/>
          <w:szCs w:val="28"/>
        </w:rPr>
        <w:t> </w:t>
      </w:r>
      <w:r>
        <w:rPr>
          <w:sz w:val="28"/>
          <w:szCs w:val="28"/>
        </w:rPr>
        <w:t xml:space="preserve">особенностям детей, </w:t>
      </w:r>
      <w:r>
        <w:rPr>
          <w:bCs/>
          <w:color w:val="000000" w:themeColor="text1"/>
          <w:sz w:val="28"/>
          <w:szCs w:val="28"/>
        </w:rPr>
        <w:t>имеют практико-ориентированную направленность, обращают учащихся к их жизненному опыту, мотивируют к изучению дальнейших тем.</w:t>
      </w:r>
    </w:p>
    <w:p w14:paraId="541A21FA" w14:textId="7CC727F7" w:rsidR="00C41004" w:rsidRPr="00BA7F65" w:rsidRDefault="00C41004" w:rsidP="00C41004">
      <w:pPr>
        <w:pStyle w:val="a3"/>
        <w:shd w:val="clear" w:color="auto" w:fill="FFFFFF"/>
        <w:spacing w:before="0" w:beforeAutospacing="0" w:after="0" w:afterAutospacing="0"/>
        <w:ind w:firstLine="709"/>
        <w:jc w:val="both"/>
        <w:rPr>
          <w:bCs/>
          <w:iCs/>
          <w:color w:val="000000"/>
          <w:sz w:val="28"/>
          <w:szCs w:val="28"/>
        </w:rPr>
      </w:pPr>
      <w:r>
        <w:rPr>
          <w:color w:val="000000"/>
          <w:sz w:val="28"/>
          <w:szCs w:val="28"/>
        </w:rPr>
        <w:t xml:space="preserve">Материал урока </w:t>
      </w:r>
      <w:r>
        <w:rPr>
          <w:bCs/>
          <w:iCs/>
          <w:color w:val="000000"/>
          <w:sz w:val="28"/>
          <w:szCs w:val="28"/>
        </w:rPr>
        <w:t>интересен</w:t>
      </w:r>
      <w:r w:rsidRPr="00566F8A">
        <w:rPr>
          <w:bCs/>
          <w:iCs/>
          <w:color w:val="000000"/>
          <w:sz w:val="28"/>
          <w:szCs w:val="28"/>
        </w:rPr>
        <w:t xml:space="preserve"> для учащихся.</w:t>
      </w:r>
      <w:r>
        <w:rPr>
          <w:bCs/>
          <w:iCs/>
          <w:color w:val="000000"/>
          <w:sz w:val="28"/>
          <w:szCs w:val="28"/>
        </w:rPr>
        <w:t xml:space="preserve"> На уроке совершается экскурс в Древний Египет, знакомство с мудрецом </w:t>
      </w:r>
      <w:proofErr w:type="spellStart"/>
      <w:r>
        <w:rPr>
          <w:bCs/>
          <w:iCs/>
          <w:color w:val="000000"/>
          <w:sz w:val="28"/>
          <w:szCs w:val="28"/>
        </w:rPr>
        <w:t>Фаллесом</w:t>
      </w:r>
      <w:proofErr w:type="spellEnd"/>
      <w:r>
        <w:rPr>
          <w:bCs/>
          <w:iCs/>
          <w:color w:val="000000"/>
          <w:sz w:val="28"/>
          <w:szCs w:val="28"/>
        </w:rPr>
        <w:t xml:space="preserve">, который мог измерять высоту пирамид только дважды в день, а сейчас она определяется в любое время; обращение к литературному произведению роману Жюля Верна «Таинственный остров», герои которого вывели математическую пропорцию, позволившую им определить высоту обрыва позволяет осуществить </w:t>
      </w:r>
      <w:proofErr w:type="spellStart"/>
      <w:r>
        <w:rPr>
          <w:bCs/>
          <w:iCs/>
          <w:color w:val="000000"/>
          <w:sz w:val="28"/>
          <w:szCs w:val="28"/>
        </w:rPr>
        <w:t>межпредметную</w:t>
      </w:r>
      <w:proofErr w:type="spellEnd"/>
      <w:r>
        <w:rPr>
          <w:bCs/>
          <w:iCs/>
          <w:color w:val="000000"/>
          <w:sz w:val="28"/>
          <w:szCs w:val="28"/>
        </w:rPr>
        <w:t xml:space="preserve"> связь с литературой; вспоминаются законы физики, при измерении высоты комнаты с помощью зеркала; рассматривается практическое применение признаков подобия в других науках: зоологии, медицине, животноводстве и </w:t>
      </w:r>
      <w:proofErr w:type="spellStart"/>
      <w:r>
        <w:rPr>
          <w:bCs/>
          <w:iCs/>
          <w:color w:val="000000"/>
          <w:sz w:val="28"/>
          <w:szCs w:val="28"/>
        </w:rPr>
        <w:t>т.д</w:t>
      </w:r>
      <w:proofErr w:type="spellEnd"/>
      <w:r>
        <w:rPr>
          <w:bCs/>
          <w:iCs/>
          <w:color w:val="000000"/>
          <w:sz w:val="28"/>
          <w:szCs w:val="28"/>
        </w:rPr>
        <w:t>,</w:t>
      </w:r>
    </w:p>
    <w:p w14:paraId="099664F8" w14:textId="7413A513" w:rsidR="00C41004" w:rsidRPr="00742473" w:rsidRDefault="00C41004" w:rsidP="00C41004">
      <w:pPr>
        <w:pStyle w:val="a3"/>
        <w:shd w:val="clear" w:color="auto" w:fill="FFFFFF"/>
        <w:spacing w:before="0" w:beforeAutospacing="0" w:after="0" w:afterAutospacing="0"/>
        <w:ind w:firstLine="709"/>
        <w:jc w:val="both"/>
        <w:rPr>
          <w:rFonts w:ascii="Verdana" w:hAnsi="Verdana"/>
          <w:color w:val="000000"/>
          <w:sz w:val="28"/>
          <w:szCs w:val="28"/>
        </w:rPr>
      </w:pPr>
      <w:r w:rsidRPr="00742473">
        <w:rPr>
          <w:color w:val="000000"/>
          <w:sz w:val="28"/>
          <w:szCs w:val="28"/>
        </w:rPr>
        <w:lastRenderedPageBreak/>
        <w:t xml:space="preserve">В ходе урока </w:t>
      </w:r>
      <w:r>
        <w:rPr>
          <w:color w:val="000000"/>
          <w:sz w:val="28"/>
          <w:szCs w:val="28"/>
        </w:rPr>
        <w:t xml:space="preserve">при актуализации полученных знаний и выполнении практических задач </w:t>
      </w:r>
      <w:r w:rsidRPr="00742473">
        <w:rPr>
          <w:color w:val="000000"/>
          <w:sz w:val="28"/>
          <w:szCs w:val="28"/>
        </w:rPr>
        <w:t>органи</w:t>
      </w:r>
      <w:r>
        <w:rPr>
          <w:color w:val="000000"/>
          <w:sz w:val="28"/>
          <w:szCs w:val="28"/>
        </w:rPr>
        <w:t>зуется</w:t>
      </w:r>
      <w:r w:rsidRPr="00742473">
        <w:rPr>
          <w:color w:val="000000"/>
          <w:sz w:val="28"/>
          <w:szCs w:val="28"/>
        </w:rPr>
        <w:t xml:space="preserve"> </w:t>
      </w:r>
      <w:r w:rsidRPr="00742473">
        <w:rPr>
          <w:b/>
          <w:bCs/>
          <w:i/>
          <w:iCs/>
          <w:color w:val="000000"/>
          <w:sz w:val="28"/>
          <w:szCs w:val="28"/>
        </w:rPr>
        <w:t>индивид</w:t>
      </w:r>
      <w:r>
        <w:rPr>
          <w:b/>
          <w:bCs/>
          <w:i/>
          <w:iCs/>
          <w:color w:val="000000"/>
          <w:sz w:val="28"/>
          <w:szCs w:val="28"/>
        </w:rPr>
        <w:t xml:space="preserve">уальная, </w:t>
      </w:r>
      <w:proofErr w:type="gramStart"/>
      <w:r>
        <w:rPr>
          <w:b/>
          <w:bCs/>
          <w:i/>
          <w:iCs/>
          <w:color w:val="000000"/>
          <w:sz w:val="28"/>
          <w:szCs w:val="28"/>
        </w:rPr>
        <w:t xml:space="preserve">фронтальная, </w:t>
      </w:r>
      <w:r w:rsidRPr="00742473">
        <w:rPr>
          <w:b/>
          <w:bCs/>
          <w:i/>
          <w:iCs/>
          <w:color w:val="000000"/>
          <w:sz w:val="28"/>
          <w:szCs w:val="28"/>
        </w:rPr>
        <w:t xml:space="preserve"> коллективная</w:t>
      </w:r>
      <w:proofErr w:type="gramEnd"/>
      <w:r>
        <w:rPr>
          <w:b/>
          <w:bCs/>
          <w:i/>
          <w:iCs/>
          <w:color w:val="000000"/>
          <w:sz w:val="28"/>
          <w:szCs w:val="28"/>
        </w:rPr>
        <w:t xml:space="preserve"> </w:t>
      </w:r>
      <w:r w:rsidRPr="00742473">
        <w:rPr>
          <w:color w:val="000000"/>
          <w:sz w:val="28"/>
          <w:szCs w:val="28"/>
        </w:rPr>
        <w:t>работа учащихся.</w:t>
      </w:r>
    </w:p>
    <w:p w14:paraId="4ADE803B" w14:textId="09A90162" w:rsidR="00C41004" w:rsidRPr="00742473" w:rsidRDefault="00C41004" w:rsidP="00C41004">
      <w:pPr>
        <w:pStyle w:val="a3"/>
        <w:shd w:val="clear" w:color="auto" w:fill="FFFFFF"/>
        <w:spacing w:before="0" w:beforeAutospacing="0" w:after="0" w:afterAutospacing="0"/>
        <w:ind w:firstLine="709"/>
        <w:jc w:val="both"/>
        <w:rPr>
          <w:rFonts w:ascii="Verdana" w:hAnsi="Verdana"/>
          <w:color w:val="000000"/>
          <w:sz w:val="28"/>
          <w:szCs w:val="28"/>
        </w:rPr>
      </w:pPr>
      <w:r w:rsidRPr="00742473">
        <w:rPr>
          <w:color w:val="000000"/>
          <w:sz w:val="28"/>
          <w:szCs w:val="28"/>
        </w:rPr>
        <w:t>На уроке использовались следующие средства обучения:</w:t>
      </w:r>
      <w:r>
        <w:rPr>
          <w:color w:val="000000"/>
          <w:sz w:val="28"/>
          <w:szCs w:val="28"/>
        </w:rPr>
        <w:t xml:space="preserve"> </w:t>
      </w:r>
      <w:r w:rsidRPr="00742473">
        <w:rPr>
          <w:b/>
          <w:bCs/>
          <w:color w:val="000000"/>
          <w:sz w:val="28"/>
          <w:szCs w:val="28"/>
        </w:rPr>
        <w:t>наглядный материал</w:t>
      </w:r>
      <w:r>
        <w:rPr>
          <w:b/>
          <w:bCs/>
          <w:color w:val="000000"/>
          <w:sz w:val="28"/>
          <w:szCs w:val="28"/>
        </w:rPr>
        <w:t xml:space="preserve"> (рабочие листы учащихся, презентация)</w:t>
      </w:r>
      <w:r w:rsidRPr="00742473">
        <w:rPr>
          <w:b/>
          <w:bCs/>
          <w:color w:val="000000"/>
          <w:sz w:val="28"/>
          <w:szCs w:val="28"/>
        </w:rPr>
        <w:t>, разли</w:t>
      </w:r>
      <w:r>
        <w:rPr>
          <w:b/>
          <w:bCs/>
          <w:color w:val="000000"/>
          <w:sz w:val="28"/>
          <w:szCs w:val="28"/>
        </w:rPr>
        <w:t xml:space="preserve">чные источники информации из истории, литературы, физики, медицины, зоологии и </w:t>
      </w:r>
      <w:proofErr w:type="gramStart"/>
      <w:r>
        <w:rPr>
          <w:b/>
          <w:bCs/>
          <w:color w:val="000000"/>
          <w:sz w:val="28"/>
          <w:szCs w:val="28"/>
        </w:rPr>
        <w:t>др.</w:t>
      </w:r>
      <w:r w:rsidRPr="00742473">
        <w:rPr>
          <w:b/>
          <w:bCs/>
          <w:color w:val="000000"/>
          <w:sz w:val="28"/>
          <w:szCs w:val="28"/>
        </w:rPr>
        <w:t>.</w:t>
      </w:r>
      <w:proofErr w:type="gramEnd"/>
    </w:p>
    <w:p w14:paraId="397AC376" w14:textId="46F49ED4" w:rsidR="00C41004" w:rsidRDefault="00C41004" w:rsidP="00C41004">
      <w:pPr>
        <w:pStyle w:val="a3"/>
        <w:shd w:val="clear" w:color="auto" w:fill="FFFFFF"/>
        <w:spacing w:before="0" w:beforeAutospacing="0" w:after="0" w:afterAutospacing="0"/>
        <w:ind w:left="50" w:right="50" w:firstLine="709"/>
        <w:jc w:val="both"/>
        <w:rPr>
          <w:color w:val="000000"/>
          <w:sz w:val="28"/>
          <w:szCs w:val="28"/>
        </w:rPr>
      </w:pPr>
      <w:r w:rsidRPr="00742473">
        <w:rPr>
          <w:color w:val="000000"/>
          <w:sz w:val="28"/>
          <w:szCs w:val="28"/>
        </w:rPr>
        <w:t>Домашнее задание имеет </w:t>
      </w:r>
      <w:r w:rsidRPr="00742473">
        <w:rPr>
          <w:b/>
          <w:bCs/>
          <w:i/>
          <w:iCs/>
          <w:color w:val="000000"/>
          <w:sz w:val="28"/>
          <w:szCs w:val="28"/>
        </w:rPr>
        <w:t xml:space="preserve">оптимальный объем, </w:t>
      </w:r>
      <w:r>
        <w:rPr>
          <w:b/>
          <w:bCs/>
          <w:i/>
          <w:iCs/>
          <w:color w:val="000000"/>
          <w:sz w:val="28"/>
          <w:szCs w:val="28"/>
        </w:rPr>
        <w:t xml:space="preserve">детям предоставлено право выбора, имеет </w:t>
      </w:r>
      <w:proofErr w:type="spellStart"/>
      <w:r>
        <w:rPr>
          <w:b/>
          <w:bCs/>
          <w:i/>
          <w:iCs/>
          <w:color w:val="000000"/>
          <w:sz w:val="28"/>
          <w:szCs w:val="28"/>
        </w:rPr>
        <w:t>разноуровневый</w:t>
      </w:r>
      <w:proofErr w:type="spellEnd"/>
      <w:r>
        <w:rPr>
          <w:b/>
          <w:bCs/>
          <w:i/>
          <w:iCs/>
          <w:color w:val="000000"/>
          <w:sz w:val="28"/>
          <w:szCs w:val="28"/>
        </w:rPr>
        <w:t xml:space="preserve"> характер</w:t>
      </w:r>
      <w:r w:rsidRPr="00742473">
        <w:rPr>
          <w:b/>
          <w:bCs/>
          <w:i/>
          <w:iCs/>
          <w:color w:val="000000"/>
          <w:sz w:val="28"/>
          <w:szCs w:val="28"/>
        </w:rPr>
        <w:t>,</w:t>
      </w:r>
      <w:r>
        <w:rPr>
          <w:b/>
          <w:bCs/>
          <w:i/>
          <w:iCs/>
          <w:color w:val="000000"/>
          <w:sz w:val="28"/>
          <w:szCs w:val="28"/>
        </w:rPr>
        <w:t xml:space="preserve"> </w:t>
      </w:r>
      <w:r>
        <w:rPr>
          <w:color w:val="000000"/>
          <w:sz w:val="28"/>
          <w:szCs w:val="28"/>
        </w:rPr>
        <w:t>поэтому не</w:t>
      </w:r>
      <w:r w:rsidRPr="00742473">
        <w:rPr>
          <w:color w:val="000000"/>
          <w:sz w:val="28"/>
          <w:szCs w:val="28"/>
        </w:rPr>
        <w:t xml:space="preserve"> вызовет затруднения у учащихся.</w:t>
      </w:r>
      <w:r w:rsidR="005D50B9">
        <w:rPr>
          <w:color w:val="000000"/>
          <w:sz w:val="28"/>
          <w:szCs w:val="28"/>
        </w:rPr>
        <w:t xml:space="preserve"> Домашнее задание носит и мотивационный характер, к изучению последующих тем геометрии.</w:t>
      </w:r>
    </w:p>
    <w:p w14:paraId="3EA9AA57" w14:textId="17AB56B6" w:rsidR="00C41004" w:rsidRPr="00742473" w:rsidRDefault="00C41004" w:rsidP="005D50B9">
      <w:pPr>
        <w:pStyle w:val="a3"/>
        <w:shd w:val="clear" w:color="auto" w:fill="FFFFFF"/>
        <w:spacing w:before="0" w:beforeAutospacing="0" w:after="0" w:afterAutospacing="0"/>
        <w:ind w:left="50" w:right="50" w:firstLine="709"/>
        <w:jc w:val="both"/>
        <w:rPr>
          <w:rFonts w:ascii="Verdana" w:hAnsi="Verdana"/>
          <w:color w:val="000000"/>
          <w:sz w:val="28"/>
          <w:szCs w:val="28"/>
        </w:rPr>
      </w:pPr>
      <w:r>
        <w:rPr>
          <w:color w:val="000000"/>
          <w:sz w:val="28"/>
          <w:szCs w:val="28"/>
        </w:rPr>
        <w:t>Оценивание деятельности обучающихся осуществля</w:t>
      </w:r>
      <w:r w:rsidR="005D50B9">
        <w:rPr>
          <w:color w:val="000000"/>
          <w:sz w:val="28"/>
          <w:szCs w:val="28"/>
        </w:rPr>
        <w:t>ется</w:t>
      </w:r>
      <w:r>
        <w:rPr>
          <w:color w:val="000000"/>
          <w:sz w:val="28"/>
          <w:szCs w:val="28"/>
        </w:rPr>
        <w:t xml:space="preserve"> на протяжении всего урока: оценива</w:t>
      </w:r>
      <w:r w:rsidR="005D50B9">
        <w:rPr>
          <w:color w:val="000000"/>
          <w:sz w:val="28"/>
          <w:szCs w:val="28"/>
        </w:rPr>
        <w:t>ются</w:t>
      </w:r>
      <w:r>
        <w:rPr>
          <w:color w:val="000000"/>
          <w:sz w:val="28"/>
          <w:szCs w:val="28"/>
        </w:rPr>
        <w:t>, как устные ответы учащихся, так и работа у доски, а также задания, выполн</w:t>
      </w:r>
      <w:r w:rsidR="005D50B9">
        <w:rPr>
          <w:color w:val="000000"/>
          <w:sz w:val="28"/>
          <w:szCs w:val="28"/>
        </w:rPr>
        <w:t>яемые</w:t>
      </w:r>
      <w:r>
        <w:rPr>
          <w:color w:val="000000"/>
          <w:sz w:val="28"/>
          <w:szCs w:val="28"/>
        </w:rPr>
        <w:t xml:space="preserve"> индивидуально на рабочих листах ученика. </w:t>
      </w:r>
    </w:p>
    <w:p w14:paraId="75C6E8BB" w14:textId="77777777" w:rsidR="005D50B9" w:rsidRDefault="005D50B9">
      <w:pPr>
        <w:rPr>
          <w:rFonts w:ascii="Times New Roman" w:hAnsi="Times New Roman" w:cs="Times New Roman"/>
          <w:b/>
          <w:bCs/>
          <w:sz w:val="28"/>
          <w:szCs w:val="28"/>
        </w:rPr>
      </w:pPr>
      <w:r>
        <w:rPr>
          <w:rFonts w:ascii="Times New Roman" w:hAnsi="Times New Roman" w:cs="Times New Roman"/>
          <w:b/>
          <w:bCs/>
          <w:sz w:val="28"/>
          <w:szCs w:val="28"/>
        </w:rPr>
        <w:br w:type="page"/>
      </w:r>
    </w:p>
    <w:p w14:paraId="38DB63C0" w14:textId="313C6A4D" w:rsidR="000A5CB9" w:rsidRDefault="005D50B9" w:rsidP="005D50B9">
      <w:pPr>
        <w:jc w:val="center"/>
        <w:rPr>
          <w:rFonts w:ascii="Times New Roman" w:hAnsi="Times New Roman" w:cs="Times New Roman"/>
          <w:b/>
          <w:bCs/>
          <w:sz w:val="28"/>
          <w:szCs w:val="28"/>
        </w:rPr>
      </w:pPr>
      <w:r>
        <w:rPr>
          <w:rFonts w:ascii="Times New Roman" w:hAnsi="Times New Roman" w:cs="Times New Roman"/>
          <w:b/>
          <w:bCs/>
          <w:sz w:val="28"/>
          <w:szCs w:val="28"/>
        </w:rPr>
        <w:lastRenderedPageBreak/>
        <w:t>Ход урока:</w:t>
      </w:r>
    </w:p>
    <w:p w14:paraId="32494DBA" w14:textId="538E8834" w:rsidR="00266FDE" w:rsidRPr="00FF6DF8" w:rsidRDefault="00266FDE" w:rsidP="008E786E">
      <w:pPr>
        <w:pStyle w:val="Default"/>
        <w:ind w:firstLine="709"/>
        <w:rPr>
          <w:color w:val="auto"/>
          <w:sz w:val="28"/>
          <w:szCs w:val="28"/>
        </w:rPr>
      </w:pPr>
      <w:r w:rsidRPr="00FF6DF8">
        <w:rPr>
          <w:b/>
          <w:bCs/>
          <w:color w:val="auto"/>
          <w:sz w:val="28"/>
          <w:szCs w:val="28"/>
        </w:rPr>
        <w:t xml:space="preserve">1. Этап пробного учебного действия. </w:t>
      </w:r>
    </w:p>
    <w:p w14:paraId="0E01A59B" w14:textId="371960B0" w:rsidR="007F2D5F" w:rsidRPr="007F2D5F" w:rsidRDefault="007F2D5F" w:rsidP="008E786E">
      <w:pPr>
        <w:pStyle w:val="Default"/>
        <w:ind w:firstLine="709"/>
        <w:jc w:val="both"/>
        <w:rPr>
          <w:color w:val="000000" w:themeColor="text1"/>
          <w:sz w:val="28"/>
          <w:szCs w:val="28"/>
        </w:rPr>
      </w:pPr>
      <w:r w:rsidRPr="008E786E">
        <w:rPr>
          <w:i/>
          <w:color w:val="000000" w:themeColor="text1"/>
          <w:sz w:val="28"/>
          <w:szCs w:val="28"/>
        </w:rPr>
        <w:t>Деятельность учителя:</w:t>
      </w:r>
      <w:r w:rsidRPr="00743DC1">
        <w:rPr>
          <w:color w:val="000000" w:themeColor="text1"/>
          <w:sz w:val="28"/>
          <w:szCs w:val="28"/>
        </w:rPr>
        <w:t xml:space="preserve"> </w:t>
      </w:r>
      <w:r>
        <w:rPr>
          <w:color w:val="000000" w:themeColor="text1"/>
          <w:sz w:val="28"/>
          <w:szCs w:val="28"/>
        </w:rPr>
        <w:t>Зд</w:t>
      </w:r>
      <w:r w:rsidR="005D50B9">
        <w:rPr>
          <w:color w:val="000000" w:themeColor="text1"/>
          <w:sz w:val="28"/>
          <w:szCs w:val="28"/>
        </w:rPr>
        <w:t>равствуйте ребята, н</w:t>
      </w:r>
      <w:r w:rsidRPr="007F2D5F">
        <w:rPr>
          <w:color w:val="000000" w:themeColor="text1"/>
          <w:sz w:val="28"/>
          <w:szCs w:val="28"/>
        </w:rPr>
        <w:t xml:space="preserve">адеюсь, сегодняшний урок будет для вас интересным и познавательным. </w:t>
      </w:r>
    </w:p>
    <w:p w14:paraId="703AE1C7" w14:textId="29D17FC3" w:rsidR="007F2D5F" w:rsidRDefault="007F2D5F" w:rsidP="008E786E">
      <w:pPr>
        <w:pStyle w:val="a4"/>
        <w:spacing w:after="0" w:line="240" w:lineRule="auto"/>
        <w:ind w:left="0" w:firstLine="709"/>
        <w:jc w:val="both"/>
        <w:rPr>
          <w:rFonts w:ascii="Times New Roman" w:hAnsi="Times New Roman"/>
          <w:color w:val="000000" w:themeColor="text1"/>
          <w:sz w:val="28"/>
          <w:szCs w:val="28"/>
        </w:rPr>
      </w:pPr>
      <w:r w:rsidRPr="007F2D5F">
        <w:rPr>
          <w:rFonts w:ascii="Times New Roman" w:hAnsi="Times New Roman"/>
          <w:color w:val="000000" w:themeColor="text1"/>
          <w:sz w:val="28"/>
          <w:szCs w:val="28"/>
        </w:rPr>
        <w:t>На каждом этапе работы вы</w:t>
      </w:r>
      <w:r w:rsidRPr="00743DC1">
        <w:rPr>
          <w:rFonts w:ascii="Times New Roman" w:hAnsi="Times New Roman"/>
          <w:color w:val="000000" w:themeColor="text1"/>
          <w:sz w:val="28"/>
          <w:szCs w:val="28"/>
        </w:rPr>
        <w:t xml:space="preserve"> получаете баллы, которые будут заноситься в «Лист рейтинга». Впишите свое имя и фамилию</w:t>
      </w:r>
      <w:r>
        <w:rPr>
          <w:rFonts w:ascii="Times New Roman" w:hAnsi="Times New Roman"/>
          <w:color w:val="000000" w:themeColor="text1"/>
          <w:sz w:val="28"/>
          <w:szCs w:val="28"/>
        </w:rPr>
        <w:t xml:space="preserve"> в карточки</w:t>
      </w:r>
      <w:r w:rsidRPr="00743DC1">
        <w:rPr>
          <w:rFonts w:ascii="Times New Roman" w:hAnsi="Times New Roman"/>
          <w:color w:val="000000" w:themeColor="text1"/>
          <w:sz w:val="28"/>
          <w:szCs w:val="28"/>
        </w:rPr>
        <w:t>. По итогу урока каждый получит отметку</w:t>
      </w:r>
      <w:r w:rsidR="005D50B9">
        <w:rPr>
          <w:rFonts w:ascii="Times New Roman" w:hAnsi="Times New Roman"/>
          <w:color w:val="000000" w:themeColor="text1"/>
          <w:sz w:val="28"/>
          <w:szCs w:val="28"/>
        </w:rPr>
        <w:t xml:space="preserve"> (Приложение 1)</w:t>
      </w:r>
      <w:r w:rsidRPr="00743DC1">
        <w:rPr>
          <w:rFonts w:ascii="Times New Roman" w:hAnsi="Times New Roman"/>
          <w:color w:val="000000" w:themeColor="text1"/>
          <w:sz w:val="28"/>
          <w:szCs w:val="28"/>
        </w:rPr>
        <w:t>.</w:t>
      </w:r>
    </w:p>
    <w:p w14:paraId="651F28CA" w14:textId="034941F5" w:rsidR="008E786E" w:rsidRDefault="008E786E" w:rsidP="008E786E">
      <w:pPr>
        <w:pStyle w:val="a4"/>
        <w:spacing w:after="0" w:line="240" w:lineRule="auto"/>
        <w:ind w:left="0" w:firstLine="709"/>
        <w:jc w:val="right"/>
        <w:rPr>
          <w:rFonts w:ascii="Times New Roman" w:hAnsi="Times New Roman"/>
          <w:color w:val="000000" w:themeColor="text1"/>
          <w:sz w:val="28"/>
          <w:szCs w:val="28"/>
        </w:rPr>
      </w:pPr>
      <w:r>
        <w:rPr>
          <w:rFonts w:ascii="Times New Roman" w:hAnsi="Times New Roman"/>
          <w:color w:val="000000" w:themeColor="text1"/>
          <w:sz w:val="28"/>
          <w:szCs w:val="28"/>
        </w:rPr>
        <w:t>Таблица 1 – Лист рейтинга</w:t>
      </w:r>
    </w:p>
    <w:tbl>
      <w:tblPr>
        <w:tblStyle w:val="a5"/>
        <w:tblW w:w="0" w:type="auto"/>
        <w:jc w:val="center"/>
        <w:tblLook w:val="04A0" w:firstRow="1" w:lastRow="0" w:firstColumn="1" w:lastColumn="0" w:noHBand="0" w:noVBand="1"/>
      </w:tblPr>
      <w:tblGrid>
        <w:gridCol w:w="6903"/>
      </w:tblGrid>
      <w:tr w:rsidR="005D50B9" w:rsidRPr="00BB6391" w14:paraId="59306917" w14:textId="77777777" w:rsidTr="008E786E">
        <w:trPr>
          <w:trHeight w:val="4464"/>
          <w:jc w:val="center"/>
        </w:trPr>
        <w:tc>
          <w:tcPr>
            <w:tcW w:w="6903" w:type="dxa"/>
          </w:tcPr>
          <w:p w14:paraId="52BAEBD8" w14:textId="77777777" w:rsidR="005D50B9" w:rsidRPr="00BB6391" w:rsidRDefault="005D50B9" w:rsidP="008E786E">
            <w:pPr>
              <w:rPr>
                <w:rFonts w:ascii="Times New Roman" w:hAnsi="Times New Roman"/>
                <w:sz w:val="24"/>
                <w:szCs w:val="24"/>
              </w:rPr>
            </w:pPr>
            <w:r w:rsidRPr="00BB6391">
              <w:rPr>
                <w:rFonts w:ascii="Times New Roman" w:hAnsi="Times New Roman"/>
                <w:sz w:val="24"/>
                <w:szCs w:val="24"/>
              </w:rPr>
              <w:br w:type="page"/>
              <w:t>Лист рейтинга обучающегося</w:t>
            </w:r>
          </w:p>
          <w:p w14:paraId="67F6AA56" w14:textId="77777777" w:rsidR="005D50B9" w:rsidRPr="00BB6391" w:rsidRDefault="005D50B9" w:rsidP="008E786E">
            <w:pPr>
              <w:jc w:val="both"/>
              <w:rPr>
                <w:rFonts w:ascii="Times New Roman" w:hAnsi="Times New Roman"/>
                <w:bCs/>
                <w:sz w:val="24"/>
                <w:szCs w:val="24"/>
              </w:rPr>
            </w:pPr>
            <w:r w:rsidRPr="00BB6391">
              <w:rPr>
                <w:rFonts w:ascii="Times New Roman" w:hAnsi="Times New Roman"/>
                <w:sz w:val="24"/>
                <w:szCs w:val="24"/>
              </w:rPr>
              <w:t>по теме «</w:t>
            </w:r>
            <w:r w:rsidRPr="00BB6391">
              <w:rPr>
                <w:rFonts w:ascii="Times New Roman" w:hAnsi="Times New Roman"/>
                <w:bCs/>
                <w:sz w:val="24"/>
                <w:szCs w:val="24"/>
              </w:rPr>
              <w:t>Применение признаков подобия треугольников»</w:t>
            </w:r>
          </w:p>
          <w:p w14:paraId="7CF1A285" w14:textId="77777777" w:rsidR="005D50B9" w:rsidRPr="00BB6391" w:rsidRDefault="005D50B9" w:rsidP="008E786E">
            <w:pPr>
              <w:jc w:val="both"/>
              <w:rPr>
                <w:rFonts w:ascii="Times New Roman" w:hAnsi="Times New Roman"/>
                <w:bCs/>
                <w:sz w:val="24"/>
                <w:szCs w:val="24"/>
              </w:rPr>
            </w:pPr>
            <w:r w:rsidRPr="00BB6391">
              <w:rPr>
                <w:rFonts w:ascii="Times New Roman" w:hAnsi="Times New Roman"/>
                <w:bCs/>
                <w:sz w:val="24"/>
                <w:szCs w:val="24"/>
              </w:rPr>
              <w:t>Ф.И _____________</w:t>
            </w:r>
            <w:r>
              <w:rPr>
                <w:rFonts w:ascii="Times New Roman" w:hAnsi="Times New Roman"/>
                <w:bCs/>
                <w:sz w:val="24"/>
                <w:szCs w:val="24"/>
              </w:rPr>
              <w:t>___________</w:t>
            </w:r>
            <w:r w:rsidRPr="00BB6391">
              <w:rPr>
                <w:rFonts w:ascii="Times New Roman" w:hAnsi="Times New Roman"/>
                <w:bCs/>
                <w:sz w:val="24"/>
                <w:szCs w:val="24"/>
              </w:rPr>
              <w:t>Класс___</w:t>
            </w:r>
          </w:p>
          <w:tbl>
            <w:tblPr>
              <w:tblStyle w:val="a5"/>
              <w:tblW w:w="0" w:type="auto"/>
              <w:tblLook w:val="04A0" w:firstRow="1" w:lastRow="0" w:firstColumn="1" w:lastColumn="0" w:noHBand="0" w:noVBand="1"/>
            </w:tblPr>
            <w:tblGrid>
              <w:gridCol w:w="4807"/>
              <w:gridCol w:w="1275"/>
            </w:tblGrid>
            <w:tr w:rsidR="005D50B9" w:rsidRPr="00BB6391" w14:paraId="447F2ECA" w14:textId="77777777" w:rsidTr="000025EF">
              <w:trPr>
                <w:trHeight w:val="411"/>
              </w:trPr>
              <w:tc>
                <w:tcPr>
                  <w:tcW w:w="4807" w:type="dxa"/>
                </w:tcPr>
                <w:p w14:paraId="5CF4BD21" w14:textId="77777777" w:rsidR="005D50B9" w:rsidRPr="00BB6391" w:rsidRDefault="005D50B9" w:rsidP="008E786E">
                  <w:pPr>
                    <w:jc w:val="both"/>
                    <w:rPr>
                      <w:rFonts w:ascii="Times New Roman" w:hAnsi="Times New Roman"/>
                      <w:sz w:val="24"/>
                      <w:szCs w:val="24"/>
                    </w:rPr>
                  </w:pPr>
                  <w:r w:rsidRPr="00BB6391">
                    <w:rPr>
                      <w:rFonts w:ascii="Times New Roman" w:hAnsi="Times New Roman"/>
                      <w:sz w:val="24"/>
                      <w:szCs w:val="24"/>
                    </w:rPr>
                    <w:t>Название этапа</w:t>
                  </w:r>
                </w:p>
              </w:tc>
              <w:tc>
                <w:tcPr>
                  <w:tcW w:w="1275" w:type="dxa"/>
                </w:tcPr>
                <w:p w14:paraId="34087BB9" w14:textId="77777777" w:rsidR="005D50B9" w:rsidRPr="00BB6391" w:rsidRDefault="005D50B9" w:rsidP="008E786E">
                  <w:pPr>
                    <w:jc w:val="both"/>
                    <w:rPr>
                      <w:rFonts w:ascii="Times New Roman" w:hAnsi="Times New Roman"/>
                      <w:sz w:val="24"/>
                      <w:szCs w:val="24"/>
                    </w:rPr>
                  </w:pPr>
                  <w:r w:rsidRPr="00BB6391">
                    <w:rPr>
                      <w:rFonts w:ascii="Times New Roman" w:hAnsi="Times New Roman"/>
                      <w:sz w:val="24"/>
                      <w:szCs w:val="24"/>
                    </w:rPr>
                    <w:t>Баллы</w:t>
                  </w:r>
                </w:p>
              </w:tc>
            </w:tr>
            <w:tr w:rsidR="005D50B9" w:rsidRPr="00BB6391" w14:paraId="7FD3D8A9" w14:textId="77777777" w:rsidTr="000025EF">
              <w:trPr>
                <w:trHeight w:val="411"/>
              </w:trPr>
              <w:tc>
                <w:tcPr>
                  <w:tcW w:w="4807" w:type="dxa"/>
                </w:tcPr>
                <w:p w14:paraId="5E32D944" w14:textId="77777777" w:rsidR="005D50B9" w:rsidRDefault="005D50B9" w:rsidP="008E786E">
                  <w:pPr>
                    <w:jc w:val="both"/>
                    <w:rPr>
                      <w:rFonts w:ascii="Times New Roman" w:hAnsi="Times New Roman"/>
                      <w:sz w:val="24"/>
                      <w:szCs w:val="24"/>
                    </w:rPr>
                  </w:pPr>
                  <w:r w:rsidRPr="00BB6391">
                    <w:rPr>
                      <w:rFonts w:ascii="Times New Roman" w:hAnsi="Times New Roman"/>
                      <w:sz w:val="24"/>
                      <w:szCs w:val="24"/>
                    </w:rPr>
                    <w:t>Самостоятельная работа «Решение задач»</w:t>
                  </w:r>
                  <w:r>
                    <w:rPr>
                      <w:rFonts w:ascii="Times New Roman" w:hAnsi="Times New Roman"/>
                      <w:sz w:val="24"/>
                      <w:szCs w:val="24"/>
                    </w:rPr>
                    <w:t xml:space="preserve"> </w:t>
                  </w:r>
                </w:p>
                <w:p w14:paraId="5FC5F665" w14:textId="77777777" w:rsidR="005D50B9" w:rsidRPr="00BB6391" w:rsidRDefault="005D50B9" w:rsidP="008E786E">
                  <w:pPr>
                    <w:jc w:val="both"/>
                    <w:rPr>
                      <w:rFonts w:ascii="Times New Roman" w:hAnsi="Times New Roman"/>
                      <w:sz w:val="24"/>
                      <w:szCs w:val="24"/>
                    </w:rPr>
                  </w:pPr>
                  <w:r>
                    <w:rPr>
                      <w:rFonts w:ascii="Times New Roman" w:hAnsi="Times New Roman"/>
                      <w:sz w:val="24"/>
                      <w:szCs w:val="24"/>
                    </w:rPr>
                    <w:t>(максимум 5 баллов)</w:t>
                  </w:r>
                </w:p>
              </w:tc>
              <w:tc>
                <w:tcPr>
                  <w:tcW w:w="1275" w:type="dxa"/>
                </w:tcPr>
                <w:p w14:paraId="488A61B9" w14:textId="77777777" w:rsidR="005D50B9" w:rsidRPr="00BB6391" w:rsidRDefault="005D50B9" w:rsidP="008E786E">
                  <w:pPr>
                    <w:jc w:val="both"/>
                    <w:rPr>
                      <w:rFonts w:ascii="Times New Roman" w:hAnsi="Times New Roman"/>
                      <w:sz w:val="24"/>
                      <w:szCs w:val="24"/>
                    </w:rPr>
                  </w:pPr>
                </w:p>
              </w:tc>
            </w:tr>
            <w:tr w:rsidR="005D50B9" w:rsidRPr="00BB6391" w14:paraId="55089319" w14:textId="77777777" w:rsidTr="000025EF">
              <w:trPr>
                <w:trHeight w:val="411"/>
              </w:trPr>
              <w:tc>
                <w:tcPr>
                  <w:tcW w:w="4807" w:type="dxa"/>
                </w:tcPr>
                <w:p w14:paraId="7D2BBF28" w14:textId="77777777" w:rsidR="005D50B9" w:rsidRPr="00BB6391" w:rsidRDefault="005D50B9" w:rsidP="008E786E">
                  <w:pPr>
                    <w:jc w:val="both"/>
                    <w:rPr>
                      <w:rFonts w:ascii="Times New Roman" w:hAnsi="Times New Roman"/>
                      <w:sz w:val="24"/>
                      <w:szCs w:val="24"/>
                    </w:rPr>
                  </w:pPr>
                  <w:r>
                    <w:rPr>
                      <w:rFonts w:ascii="Times New Roman" w:hAnsi="Times New Roman"/>
                      <w:sz w:val="24"/>
                      <w:szCs w:val="24"/>
                    </w:rPr>
                    <w:t>Практическая работа (максимум 4 балла)</w:t>
                  </w:r>
                </w:p>
              </w:tc>
              <w:tc>
                <w:tcPr>
                  <w:tcW w:w="1275" w:type="dxa"/>
                </w:tcPr>
                <w:p w14:paraId="125153CD" w14:textId="77777777" w:rsidR="005D50B9" w:rsidRPr="00BB6391" w:rsidRDefault="005D50B9" w:rsidP="008E786E">
                  <w:pPr>
                    <w:jc w:val="both"/>
                    <w:rPr>
                      <w:rFonts w:ascii="Times New Roman" w:hAnsi="Times New Roman"/>
                      <w:sz w:val="24"/>
                      <w:szCs w:val="24"/>
                    </w:rPr>
                  </w:pPr>
                </w:p>
              </w:tc>
            </w:tr>
            <w:tr w:rsidR="005D50B9" w:rsidRPr="00BB6391" w14:paraId="3B0792C1" w14:textId="77777777" w:rsidTr="000025EF">
              <w:trPr>
                <w:trHeight w:val="411"/>
              </w:trPr>
              <w:tc>
                <w:tcPr>
                  <w:tcW w:w="4807" w:type="dxa"/>
                </w:tcPr>
                <w:p w14:paraId="450005B1" w14:textId="77777777" w:rsidR="005D50B9" w:rsidRPr="00BB6391" w:rsidRDefault="005D50B9" w:rsidP="008E786E">
                  <w:pPr>
                    <w:jc w:val="both"/>
                    <w:rPr>
                      <w:rFonts w:ascii="Times New Roman" w:hAnsi="Times New Roman"/>
                      <w:sz w:val="24"/>
                      <w:szCs w:val="24"/>
                    </w:rPr>
                  </w:pPr>
                  <w:r w:rsidRPr="00BB6391">
                    <w:rPr>
                      <w:rFonts w:ascii="Times New Roman" w:hAnsi="Times New Roman"/>
                      <w:sz w:val="24"/>
                      <w:szCs w:val="24"/>
                    </w:rPr>
                    <w:t xml:space="preserve">Баллы за активность </w:t>
                  </w:r>
                </w:p>
              </w:tc>
              <w:tc>
                <w:tcPr>
                  <w:tcW w:w="1275" w:type="dxa"/>
                </w:tcPr>
                <w:p w14:paraId="2CE72873" w14:textId="77777777" w:rsidR="005D50B9" w:rsidRPr="00BB6391" w:rsidRDefault="005D50B9" w:rsidP="008E786E">
                  <w:pPr>
                    <w:jc w:val="both"/>
                    <w:rPr>
                      <w:rFonts w:ascii="Times New Roman" w:hAnsi="Times New Roman"/>
                      <w:sz w:val="24"/>
                      <w:szCs w:val="24"/>
                    </w:rPr>
                  </w:pPr>
                </w:p>
              </w:tc>
            </w:tr>
            <w:tr w:rsidR="005D50B9" w:rsidRPr="00BB6391" w14:paraId="63775248" w14:textId="77777777" w:rsidTr="008E786E">
              <w:trPr>
                <w:trHeight w:val="391"/>
              </w:trPr>
              <w:tc>
                <w:tcPr>
                  <w:tcW w:w="4807" w:type="dxa"/>
                </w:tcPr>
                <w:p w14:paraId="2C95BAD3" w14:textId="77777777" w:rsidR="005D50B9" w:rsidRPr="00BB6391" w:rsidRDefault="005D50B9" w:rsidP="008E786E">
                  <w:pPr>
                    <w:jc w:val="both"/>
                    <w:rPr>
                      <w:rFonts w:ascii="Times New Roman" w:hAnsi="Times New Roman"/>
                      <w:sz w:val="24"/>
                      <w:szCs w:val="24"/>
                    </w:rPr>
                  </w:pPr>
                  <w:r w:rsidRPr="00BB6391">
                    <w:rPr>
                      <w:rFonts w:ascii="Times New Roman" w:hAnsi="Times New Roman"/>
                      <w:sz w:val="24"/>
                      <w:szCs w:val="24"/>
                    </w:rPr>
                    <w:t>Общее количество баллов</w:t>
                  </w:r>
                </w:p>
              </w:tc>
              <w:tc>
                <w:tcPr>
                  <w:tcW w:w="1275" w:type="dxa"/>
                </w:tcPr>
                <w:p w14:paraId="072CF9C9" w14:textId="77777777" w:rsidR="005D50B9" w:rsidRPr="00BB6391" w:rsidRDefault="005D50B9" w:rsidP="008E786E">
                  <w:pPr>
                    <w:jc w:val="both"/>
                    <w:rPr>
                      <w:rFonts w:ascii="Times New Roman" w:hAnsi="Times New Roman"/>
                      <w:sz w:val="24"/>
                      <w:szCs w:val="24"/>
                    </w:rPr>
                  </w:pPr>
                </w:p>
              </w:tc>
            </w:tr>
          </w:tbl>
          <w:p w14:paraId="58A102D8" w14:textId="77777777" w:rsidR="005D50B9" w:rsidRPr="00BB6391" w:rsidRDefault="005D50B9" w:rsidP="008E786E">
            <w:pPr>
              <w:jc w:val="both"/>
              <w:rPr>
                <w:rFonts w:ascii="Times New Roman" w:hAnsi="Times New Roman"/>
                <w:sz w:val="24"/>
                <w:szCs w:val="24"/>
              </w:rPr>
            </w:pPr>
            <w:r w:rsidRPr="00BB6391">
              <w:rPr>
                <w:rFonts w:ascii="Times New Roman" w:hAnsi="Times New Roman"/>
                <w:sz w:val="24"/>
                <w:szCs w:val="24"/>
              </w:rPr>
              <w:t>Оценка за работу на уроке: ____</w:t>
            </w:r>
          </w:p>
          <w:p w14:paraId="33F6F65B" w14:textId="77777777" w:rsidR="005D50B9" w:rsidRPr="00BB6391" w:rsidRDefault="005D50B9" w:rsidP="008E786E">
            <w:pPr>
              <w:pStyle w:val="a4"/>
              <w:spacing w:after="0" w:line="240" w:lineRule="auto"/>
              <w:ind w:left="38"/>
              <w:jc w:val="both"/>
              <w:rPr>
                <w:rFonts w:ascii="Times New Roman" w:hAnsi="Times New Roman"/>
                <w:color w:val="000000" w:themeColor="text1"/>
                <w:sz w:val="24"/>
                <w:szCs w:val="24"/>
              </w:rPr>
            </w:pPr>
            <w:r w:rsidRPr="00BB6391">
              <w:rPr>
                <w:rFonts w:ascii="Times New Roman" w:hAnsi="Times New Roman"/>
                <w:color w:val="000000" w:themeColor="text1"/>
                <w:sz w:val="24"/>
                <w:szCs w:val="24"/>
              </w:rPr>
              <w:t xml:space="preserve">Сложите все баллы, которые вы сегодня получили. </w:t>
            </w:r>
          </w:p>
          <w:p w14:paraId="2455CB64" w14:textId="77777777" w:rsidR="005D50B9" w:rsidRPr="00BB6391" w:rsidRDefault="005D50B9" w:rsidP="008E786E">
            <w:pPr>
              <w:pStyle w:val="a4"/>
              <w:spacing w:after="0" w:line="240" w:lineRule="auto"/>
              <w:ind w:left="38"/>
              <w:jc w:val="both"/>
              <w:rPr>
                <w:rFonts w:ascii="Times New Roman" w:hAnsi="Times New Roman"/>
                <w:color w:val="000000" w:themeColor="text1"/>
                <w:sz w:val="24"/>
                <w:szCs w:val="24"/>
              </w:rPr>
            </w:pPr>
            <w:r w:rsidRPr="00BB6391">
              <w:rPr>
                <w:rFonts w:ascii="Times New Roman" w:hAnsi="Times New Roman"/>
                <w:color w:val="000000" w:themeColor="text1"/>
                <w:sz w:val="24"/>
                <w:szCs w:val="24"/>
              </w:rPr>
              <w:t xml:space="preserve">- Оценка «3» ставится от </w:t>
            </w:r>
            <w:r>
              <w:rPr>
                <w:rFonts w:ascii="Times New Roman" w:hAnsi="Times New Roman"/>
                <w:color w:val="000000" w:themeColor="text1"/>
                <w:sz w:val="24"/>
                <w:szCs w:val="24"/>
              </w:rPr>
              <w:t>4</w:t>
            </w:r>
            <w:r w:rsidRPr="00BB6391">
              <w:rPr>
                <w:rFonts w:ascii="Times New Roman" w:hAnsi="Times New Roman"/>
                <w:color w:val="000000" w:themeColor="text1"/>
                <w:sz w:val="24"/>
                <w:szCs w:val="24"/>
              </w:rPr>
              <w:t>-</w:t>
            </w:r>
            <w:r>
              <w:rPr>
                <w:rFonts w:ascii="Times New Roman" w:hAnsi="Times New Roman"/>
                <w:color w:val="000000" w:themeColor="text1"/>
                <w:sz w:val="24"/>
                <w:szCs w:val="24"/>
              </w:rPr>
              <w:t>5</w:t>
            </w:r>
            <w:r w:rsidRPr="00BB6391">
              <w:rPr>
                <w:rFonts w:ascii="Times New Roman" w:hAnsi="Times New Roman"/>
                <w:color w:val="000000" w:themeColor="text1"/>
                <w:sz w:val="24"/>
                <w:szCs w:val="24"/>
              </w:rPr>
              <w:t xml:space="preserve"> баллов</w:t>
            </w:r>
          </w:p>
          <w:p w14:paraId="0A687600" w14:textId="77777777" w:rsidR="005D50B9" w:rsidRPr="00BB6391" w:rsidRDefault="005D50B9" w:rsidP="008E786E">
            <w:pPr>
              <w:pStyle w:val="a4"/>
              <w:spacing w:after="0" w:line="240" w:lineRule="auto"/>
              <w:ind w:left="38"/>
              <w:jc w:val="both"/>
              <w:rPr>
                <w:rFonts w:ascii="Times New Roman" w:hAnsi="Times New Roman"/>
                <w:color w:val="000000" w:themeColor="text1"/>
                <w:sz w:val="24"/>
                <w:szCs w:val="24"/>
              </w:rPr>
            </w:pPr>
            <w:r w:rsidRPr="00BB6391">
              <w:rPr>
                <w:rFonts w:ascii="Times New Roman" w:hAnsi="Times New Roman"/>
                <w:color w:val="000000" w:themeColor="text1"/>
                <w:sz w:val="24"/>
                <w:szCs w:val="24"/>
              </w:rPr>
              <w:t xml:space="preserve">- Оценка «4» от </w:t>
            </w:r>
            <w:r>
              <w:rPr>
                <w:rFonts w:ascii="Times New Roman" w:hAnsi="Times New Roman"/>
                <w:color w:val="000000" w:themeColor="text1"/>
                <w:sz w:val="24"/>
                <w:szCs w:val="24"/>
              </w:rPr>
              <w:t>6</w:t>
            </w:r>
            <w:r w:rsidRPr="00BB6391">
              <w:rPr>
                <w:rFonts w:ascii="Times New Roman" w:hAnsi="Times New Roman"/>
                <w:color w:val="000000" w:themeColor="text1"/>
                <w:sz w:val="24"/>
                <w:szCs w:val="24"/>
              </w:rPr>
              <w:t>-</w:t>
            </w:r>
            <w:r>
              <w:rPr>
                <w:rFonts w:ascii="Times New Roman" w:hAnsi="Times New Roman"/>
                <w:color w:val="000000" w:themeColor="text1"/>
                <w:sz w:val="24"/>
                <w:szCs w:val="24"/>
              </w:rPr>
              <w:t>7</w:t>
            </w:r>
            <w:r w:rsidRPr="00BB6391">
              <w:rPr>
                <w:rFonts w:ascii="Times New Roman" w:hAnsi="Times New Roman"/>
                <w:color w:val="000000" w:themeColor="text1"/>
                <w:sz w:val="24"/>
                <w:szCs w:val="24"/>
              </w:rPr>
              <w:t xml:space="preserve"> баллов</w:t>
            </w:r>
          </w:p>
          <w:p w14:paraId="27BB581F" w14:textId="02302F6C" w:rsidR="005D50B9" w:rsidRPr="008E786E" w:rsidRDefault="005D50B9" w:rsidP="008E786E">
            <w:pPr>
              <w:pStyle w:val="a4"/>
              <w:spacing w:after="0" w:line="240" w:lineRule="auto"/>
              <w:ind w:left="38"/>
              <w:jc w:val="both"/>
              <w:rPr>
                <w:rFonts w:ascii="Times New Roman" w:hAnsi="Times New Roman"/>
                <w:color w:val="000000" w:themeColor="text1"/>
                <w:sz w:val="24"/>
                <w:szCs w:val="24"/>
              </w:rPr>
            </w:pPr>
            <w:r w:rsidRPr="00BB6391">
              <w:rPr>
                <w:rFonts w:ascii="Times New Roman" w:hAnsi="Times New Roman"/>
                <w:color w:val="000000" w:themeColor="text1"/>
                <w:sz w:val="24"/>
                <w:szCs w:val="24"/>
              </w:rPr>
              <w:t xml:space="preserve">- Оценка «5» от </w:t>
            </w:r>
            <w:r>
              <w:rPr>
                <w:rFonts w:ascii="Times New Roman" w:hAnsi="Times New Roman"/>
                <w:color w:val="000000" w:themeColor="text1"/>
                <w:sz w:val="24"/>
                <w:szCs w:val="24"/>
              </w:rPr>
              <w:t>8</w:t>
            </w:r>
            <w:r w:rsidRPr="00BB6391">
              <w:rPr>
                <w:rFonts w:ascii="Times New Roman" w:hAnsi="Times New Roman"/>
                <w:color w:val="000000" w:themeColor="text1"/>
                <w:sz w:val="24"/>
                <w:szCs w:val="24"/>
              </w:rPr>
              <w:t xml:space="preserve"> баллов</w:t>
            </w:r>
          </w:p>
        </w:tc>
      </w:tr>
    </w:tbl>
    <w:p w14:paraId="117BBAD3" w14:textId="77777777" w:rsidR="005D50B9" w:rsidRPr="00743DC1" w:rsidRDefault="005D50B9" w:rsidP="005D50B9">
      <w:pPr>
        <w:pStyle w:val="a4"/>
        <w:spacing w:after="0" w:line="240" w:lineRule="auto"/>
        <w:ind w:left="0"/>
        <w:jc w:val="center"/>
        <w:rPr>
          <w:rFonts w:ascii="Times New Roman" w:hAnsi="Times New Roman"/>
          <w:color w:val="000000" w:themeColor="text1"/>
          <w:sz w:val="28"/>
          <w:szCs w:val="28"/>
        </w:rPr>
      </w:pPr>
    </w:p>
    <w:p w14:paraId="068718A1" w14:textId="7B6424D7" w:rsidR="00FB1E9C" w:rsidRDefault="00FB1E9C" w:rsidP="008E786E">
      <w:pPr>
        <w:pStyle w:val="Default"/>
        <w:ind w:firstLine="709"/>
        <w:jc w:val="both"/>
        <w:rPr>
          <w:b/>
          <w:bCs/>
          <w:color w:val="000000" w:themeColor="text1"/>
          <w:sz w:val="28"/>
          <w:szCs w:val="28"/>
        </w:rPr>
      </w:pPr>
      <w:r>
        <w:rPr>
          <w:b/>
          <w:bCs/>
          <w:color w:val="000000" w:themeColor="text1"/>
          <w:sz w:val="28"/>
          <w:szCs w:val="28"/>
        </w:rPr>
        <w:t xml:space="preserve">2. </w:t>
      </w:r>
      <w:r w:rsidRPr="00743DC1">
        <w:rPr>
          <w:b/>
          <w:bCs/>
          <w:color w:val="000000" w:themeColor="text1"/>
          <w:sz w:val="28"/>
          <w:szCs w:val="28"/>
        </w:rPr>
        <w:t xml:space="preserve">Этап мотивации (самоопределения) к коррекционной деятельности. </w:t>
      </w:r>
    </w:p>
    <w:p w14:paraId="242A2C86" w14:textId="6183DB6E" w:rsidR="00E33251" w:rsidRDefault="005D50B9" w:rsidP="005D50B9">
      <w:pPr>
        <w:pStyle w:val="Default"/>
        <w:ind w:firstLine="709"/>
        <w:jc w:val="both"/>
        <w:rPr>
          <w:color w:val="000000" w:themeColor="text1"/>
          <w:sz w:val="28"/>
          <w:szCs w:val="28"/>
          <w:shd w:val="clear" w:color="auto" w:fill="FFFFFF"/>
        </w:rPr>
      </w:pPr>
      <w:r w:rsidRPr="005D50B9">
        <w:rPr>
          <w:color w:val="000000" w:themeColor="text1"/>
          <w:sz w:val="28"/>
          <w:szCs w:val="28"/>
        </w:rPr>
        <w:t xml:space="preserve"> </w:t>
      </w:r>
      <w:r w:rsidRPr="008E786E">
        <w:rPr>
          <w:i/>
          <w:color w:val="000000" w:themeColor="text1"/>
          <w:sz w:val="28"/>
          <w:szCs w:val="28"/>
        </w:rPr>
        <w:t>Деятельность учителя:</w:t>
      </w:r>
      <w:r>
        <w:rPr>
          <w:color w:val="000000" w:themeColor="text1"/>
          <w:sz w:val="28"/>
          <w:szCs w:val="28"/>
        </w:rPr>
        <w:t xml:space="preserve"> </w:t>
      </w:r>
      <w:r w:rsidR="00E33251" w:rsidRPr="00E33251">
        <w:rPr>
          <w:color w:val="000000" w:themeColor="text1"/>
          <w:sz w:val="28"/>
          <w:szCs w:val="28"/>
        </w:rPr>
        <w:t>Сегодня у вас будет очень интересный урок. Когда-то</w:t>
      </w:r>
      <w:r w:rsidR="00E33251">
        <w:rPr>
          <w:color w:val="000000" w:themeColor="text1"/>
          <w:sz w:val="28"/>
          <w:szCs w:val="28"/>
        </w:rPr>
        <w:t>, два тысячелетия назад, еще не знали о подобии фигур, но Фалес, являющийся одним из 7 мудрецов (7 мудрецов, как 7 чудес света). Был вызван в Египет. В страну, в которую чужеземец прибыть не мог, потому что он автоматически по закону страны Египта становился рабом. И</w:t>
      </w:r>
      <w:r w:rsidR="00B2564C">
        <w:rPr>
          <w:color w:val="000000" w:themeColor="text1"/>
          <w:sz w:val="28"/>
          <w:szCs w:val="28"/>
        </w:rPr>
        <w:t xml:space="preserve"> вот фараон призвал к себе Фалеса из города Милет, для того чтобы справиться с проблемой, с которой справиться не мог. Фалес был известным ученым. Он смог сориентировать людей на то, чтобы использовать для мореходства звезду, которая всегда указывает на север. До этого люди не могли отойти от берегов, потому что они не знали </w:t>
      </w:r>
      <w:r w:rsidR="00B13B48">
        <w:rPr>
          <w:color w:val="000000" w:themeColor="text1"/>
          <w:sz w:val="28"/>
          <w:szCs w:val="28"/>
        </w:rPr>
        <w:t>ориентиров, в</w:t>
      </w:r>
      <w:r w:rsidR="00B2564C">
        <w:rPr>
          <w:color w:val="000000" w:themeColor="text1"/>
          <w:sz w:val="28"/>
          <w:szCs w:val="28"/>
        </w:rPr>
        <w:t xml:space="preserve"> безбрежном море. И вот,</w:t>
      </w:r>
      <w:r w:rsidR="00B13B48">
        <w:rPr>
          <w:color w:val="000000" w:themeColor="text1"/>
          <w:sz w:val="28"/>
          <w:szCs w:val="28"/>
        </w:rPr>
        <w:t xml:space="preserve"> призвав его, фараон сказал</w:t>
      </w:r>
      <w:r w:rsidR="00B13B48" w:rsidRPr="00B13B48">
        <w:rPr>
          <w:color w:val="000000" w:themeColor="text1"/>
          <w:sz w:val="28"/>
          <w:szCs w:val="28"/>
        </w:rPr>
        <w:t xml:space="preserve">: </w:t>
      </w:r>
      <w:r w:rsidR="00B13B48" w:rsidRPr="00B13B48">
        <w:rPr>
          <w:color w:val="000000" w:themeColor="text1"/>
          <w:sz w:val="28"/>
          <w:szCs w:val="28"/>
          <w:shd w:val="clear" w:color="auto" w:fill="FFFFFF"/>
        </w:rPr>
        <w:t>«Если ты столь велик, докажи нам это.  Измерь высоту пирамид</w:t>
      </w:r>
      <w:r w:rsidR="00B13B48">
        <w:rPr>
          <w:color w:val="000000" w:themeColor="text1"/>
          <w:sz w:val="28"/>
          <w:szCs w:val="28"/>
          <w:shd w:val="clear" w:color="auto" w:fill="FFFFFF"/>
        </w:rPr>
        <w:t>ы</w:t>
      </w:r>
      <w:r w:rsidR="00B13B48" w:rsidRPr="00B13B48">
        <w:rPr>
          <w:color w:val="000000" w:themeColor="text1"/>
          <w:sz w:val="28"/>
          <w:szCs w:val="28"/>
          <w:shd w:val="clear" w:color="auto" w:fill="FFFFFF"/>
        </w:rPr>
        <w:t>»</w:t>
      </w:r>
      <w:r w:rsidR="00B13B48">
        <w:rPr>
          <w:color w:val="000000" w:themeColor="text1"/>
          <w:sz w:val="28"/>
          <w:szCs w:val="28"/>
          <w:shd w:val="clear" w:color="auto" w:fill="FFFFFF"/>
        </w:rPr>
        <w:t>. Мудрец попросил день. Придя на следующий, воткнув посох</w:t>
      </w:r>
      <w:r w:rsidR="008E786E">
        <w:rPr>
          <w:color w:val="000000" w:themeColor="text1"/>
          <w:sz w:val="28"/>
          <w:szCs w:val="28"/>
          <w:shd w:val="clear" w:color="auto" w:fill="FFFFFF"/>
        </w:rPr>
        <w:t xml:space="preserve"> </w:t>
      </w:r>
      <w:r w:rsidR="00B13B48">
        <w:rPr>
          <w:color w:val="000000" w:themeColor="text1"/>
          <w:sz w:val="28"/>
          <w:szCs w:val="28"/>
          <w:shd w:val="clear" w:color="auto" w:fill="FFFFFF"/>
        </w:rPr>
        <w:t>сказал фразу, которая в последующем будет выгравирована на пирамидах, на стенах Египетских храмов. Начало фразы: «Когда тень от моего посоха равна самому посоху…»</w:t>
      </w:r>
    </w:p>
    <w:p w14:paraId="74A94EC1" w14:textId="6E0A5EDA" w:rsidR="00B13B48" w:rsidRDefault="00B13B48" w:rsidP="005D50B9">
      <w:pPr>
        <w:pStyle w:val="Default"/>
        <w:ind w:firstLine="709"/>
        <w:jc w:val="both"/>
        <w:rPr>
          <w:color w:val="000000" w:themeColor="text1"/>
          <w:sz w:val="28"/>
          <w:szCs w:val="28"/>
          <w:shd w:val="clear" w:color="auto" w:fill="FFFFFF"/>
        </w:rPr>
      </w:pPr>
      <w:r>
        <w:rPr>
          <w:color w:val="000000" w:themeColor="text1"/>
          <w:sz w:val="28"/>
          <w:szCs w:val="28"/>
          <w:shd w:val="clear" w:color="auto" w:fill="FFFFFF"/>
        </w:rPr>
        <w:t xml:space="preserve">А теперь подумайте, что </w:t>
      </w:r>
      <w:r w:rsidR="00C906AD">
        <w:rPr>
          <w:color w:val="000000" w:themeColor="text1"/>
          <w:sz w:val="28"/>
          <w:szCs w:val="28"/>
          <w:shd w:val="clear" w:color="auto" w:fill="FFFFFF"/>
        </w:rPr>
        <w:t xml:space="preserve">так </w:t>
      </w:r>
      <w:r>
        <w:rPr>
          <w:color w:val="000000" w:themeColor="text1"/>
          <w:sz w:val="28"/>
          <w:szCs w:val="28"/>
          <w:shd w:val="clear" w:color="auto" w:fill="FFFFFF"/>
        </w:rPr>
        <w:t xml:space="preserve">потрясло Египтян, что слова мудреца на </w:t>
      </w:r>
      <w:r w:rsidR="00C906AD">
        <w:rPr>
          <w:color w:val="000000" w:themeColor="text1"/>
          <w:sz w:val="28"/>
          <w:szCs w:val="28"/>
          <w:shd w:val="clear" w:color="auto" w:fill="FFFFFF"/>
        </w:rPr>
        <w:t>тысячелетия</w:t>
      </w:r>
      <w:r>
        <w:rPr>
          <w:color w:val="000000" w:themeColor="text1"/>
          <w:sz w:val="28"/>
          <w:szCs w:val="28"/>
          <w:shd w:val="clear" w:color="auto" w:fill="FFFFFF"/>
        </w:rPr>
        <w:t xml:space="preserve"> увековечили в камне?</w:t>
      </w:r>
    </w:p>
    <w:p w14:paraId="1EE5C2CA" w14:textId="1488C2F9" w:rsidR="00C906AD" w:rsidRDefault="00C906AD" w:rsidP="005D50B9">
      <w:pPr>
        <w:pStyle w:val="Default"/>
        <w:ind w:firstLine="709"/>
        <w:jc w:val="both"/>
        <w:rPr>
          <w:color w:val="000000" w:themeColor="text1"/>
          <w:sz w:val="28"/>
          <w:szCs w:val="28"/>
          <w:shd w:val="clear" w:color="auto" w:fill="FFFFFF"/>
        </w:rPr>
      </w:pPr>
      <w:r>
        <w:rPr>
          <w:color w:val="000000" w:themeColor="text1"/>
          <w:sz w:val="28"/>
          <w:szCs w:val="28"/>
          <w:shd w:val="clear" w:color="auto" w:fill="FFFFFF"/>
        </w:rPr>
        <w:t>«Когда тень от моего посоха равна самому посоху, тень от пирамиды равна</w:t>
      </w:r>
      <w:proofErr w:type="gramStart"/>
      <w:r>
        <w:rPr>
          <w:color w:val="000000" w:themeColor="text1"/>
          <w:sz w:val="28"/>
          <w:szCs w:val="28"/>
          <w:shd w:val="clear" w:color="auto" w:fill="FFFFFF"/>
        </w:rPr>
        <w:t xml:space="preserve"> ….</w:t>
      </w:r>
      <w:proofErr w:type="gramEnd"/>
      <w:r>
        <w:rPr>
          <w:color w:val="000000" w:themeColor="text1"/>
          <w:sz w:val="28"/>
          <w:szCs w:val="28"/>
          <w:shd w:val="clear" w:color="auto" w:fill="FFFFFF"/>
        </w:rPr>
        <w:t>»</w:t>
      </w:r>
    </w:p>
    <w:p w14:paraId="5DAC9516" w14:textId="271FB79A" w:rsidR="00001B2A" w:rsidRDefault="00001B2A" w:rsidP="008E786E">
      <w:pPr>
        <w:pStyle w:val="Default"/>
        <w:jc w:val="center"/>
        <w:rPr>
          <w:color w:val="000000" w:themeColor="text1"/>
          <w:sz w:val="28"/>
          <w:szCs w:val="28"/>
          <w:shd w:val="clear" w:color="auto" w:fill="FFFFFF"/>
        </w:rPr>
      </w:pPr>
      <w:r w:rsidRPr="00E90598">
        <w:rPr>
          <w:b/>
          <w:bCs/>
          <w:noProof/>
          <w:color w:val="000000" w:themeColor="text1"/>
          <w:sz w:val="28"/>
          <w:szCs w:val="28"/>
          <w:lang w:eastAsia="ru-RU"/>
        </w:rPr>
        <w:lastRenderedPageBreak/>
        <w:drawing>
          <wp:inline distT="0" distB="0" distL="0" distR="0" wp14:anchorId="1E563CEA" wp14:editId="186F1535">
            <wp:extent cx="3327816" cy="1871829"/>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371658" cy="1896489"/>
                    </a:xfrm>
                    <a:prstGeom prst="rect">
                      <a:avLst/>
                    </a:prstGeom>
                  </pic:spPr>
                </pic:pic>
              </a:graphicData>
            </a:graphic>
          </wp:inline>
        </w:drawing>
      </w:r>
    </w:p>
    <w:p w14:paraId="06D35349" w14:textId="229D4D12" w:rsidR="008E786E" w:rsidRDefault="008E786E" w:rsidP="008E786E">
      <w:pPr>
        <w:pStyle w:val="Default"/>
        <w:jc w:val="center"/>
        <w:rPr>
          <w:color w:val="000000" w:themeColor="text1"/>
          <w:sz w:val="28"/>
          <w:szCs w:val="28"/>
          <w:shd w:val="clear" w:color="auto" w:fill="FFFFFF"/>
        </w:rPr>
      </w:pPr>
      <w:r>
        <w:rPr>
          <w:color w:val="000000" w:themeColor="text1"/>
          <w:sz w:val="28"/>
          <w:szCs w:val="28"/>
          <w:shd w:val="clear" w:color="auto" w:fill="FFFFFF"/>
        </w:rPr>
        <w:t>Рисунок 1 – Проблемный вопрос</w:t>
      </w:r>
    </w:p>
    <w:p w14:paraId="267176A7" w14:textId="2C346B5E" w:rsidR="00C906AD" w:rsidRDefault="008E786E" w:rsidP="005D50B9">
      <w:pPr>
        <w:pStyle w:val="Default"/>
        <w:ind w:firstLine="709"/>
        <w:jc w:val="both"/>
        <w:rPr>
          <w:color w:val="000000" w:themeColor="text1"/>
          <w:sz w:val="28"/>
          <w:szCs w:val="28"/>
          <w:shd w:val="clear" w:color="auto" w:fill="FFFFFF"/>
        </w:rPr>
      </w:pPr>
      <w:r>
        <w:rPr>
          <w:i/>
          <w:color w:val="000000" w:themeColor="text1"/>
          <w:sz w:val="28"/>
          <w:szCs w:val="28"/>
          <w:shd w:val="clear" w:color="auto" w:fill="FFFFFF"/>
        </w:rPr>
        <w:t>Возможный о</w:t>
      </w:r>
      <w:r w:rsidR="00C906AD" w:rsidRPr="008E786E">
        <w:rPr>
          <w:i/>
          <w:color w:val="000000" w:themeColor="text1"/>
          <w:sz w:val="28"/>
          <w:szCs w:val="28"/>
          <w:shd w:val="clear" w:color="auto" w:fill="FFFFFF"/>
        </w:rPr>
        <w:t>твет:</w:t>
      </w:r>
      <w:r w:rsidR="00C906AD">
        <w:rPr>
          <w:color w:val="000000" w:themeColor="text1"/>
          <w:sz w:val="28"/>
          <w:szCs w:val="28"/>
          <w:shd w:val="clear" w:color="auto" w:fill="FFFFFF"/>
        </w:rPr>
        <w:t xml:space="preserve"> высоте пирамиды</w:t>
      </w:r>
    </w:p>
    <w:p w14:paraId="638521F1" w14:textId="0D2DE39E" w:rsidR="00C906AD" w:rsidRDefault="008E786E" w:rsidP="005D50B9">
      <w:pPr>
        <w:pStyle w:val="Default"/>
        <w:ind w:firstLine="709"/>
        <w:jc w:val="both"/>
        <w:rPr>
          <w:noProof/>
          <w:color w:val="000000" w:themeColor="text1"/>
          <w:sz w:val="28"/>
          <w:szCs w:val="28"/>
        </w:rPr>
      </w:pPr>
      <w:r w:rsidRPr="008E786E">
        <w:rPr>
          <w:i/>
          <w:color w:val="000000" w:themeColor="text1"/>
          <w:sz w:val="28"/>
          <w:szCs w:val="28"/>
          <w:shd w:val="clear" w:color="auto" w:fill="FFFFFF"/>
        </w:rPr>
        <w:t>Деятельность учителя</w:t>
      </w:r>
      <w:r>
        <w:rPr>
          <w:color w:val="000000" w:themeColor="text1"/>
          <w:sz w:val="28"/>
          <w:szCs w:val="28"/>
          <w:shd w:val="clear" w:color="auto" w:fill="FFFFFF"/>
        </w:rPr>
        <w:t xml:space="preserve">: </w:t>
      </w:r>
      <w:r w:rsidR="00C906AD">
        <w:rPr>
          <w:color w:val="000000" w:themeColor="text1"/>
          <w:sz w:val="28"/>
          <w:szCs w:val="28"/>
          <w:shd w:val="clear" w:color="auto" w:fill="FFFFFF"/>
        </w:rPr>
        <w:t xml:space="preserve">Все согласны с ответом? Действительно, тень от пирамиды равна самой пирамиде. </w:t>
      </w:r>
      <w:r w:rsidR="00FB1E9C" w:rsidRPr="00982C40">
        <w:rPr>
          <w:noProof/>
          <w:color w:val="000000" w:themeColor="text1"/>
          <w:sz w:val="28"/>
          <w:szCs w:val="28"/>
        </w:rPr>
        <w:t>Ребята, давнное утверждение мы доказали</w:t>
      </w:r>
      <w:r w:rsidR="00FB1E9C">
        <w:rPr>
          <w:noProof/>
          <w:color w:val="000000" w:themeColor="text1"/>
          <w:sz w:val="28"/>
          <w:szCs w:val="28"/>
        </w:rPr>
        <w:t xml:space="preserve">, </w:t>
      </w:r>
      <w:r w:rsidR="00FB1E9C" w:rsidRPr="00982C40">
        <w:rPr>
          <w:noProof/>
          <w:color w:val="000000" w:themeColor="text1"/>
          <w:sz w:val="28"/>
          <w:szCs w:val="28"/>
        </w:rPr>
        <w:t xml:space="preserve"> опираясь на свойств</w:t>
      </w:r>
      <w:r w:rsidR="00C906AD">
        <w:rPr>
          <w:noProof/>
          <w:color w:val="000000" w:themeColor="text1"/>
          <w:sz w:val="28"/>
          <w:szCs w:val="28"/>
        </w:rPr>
        <w:t>о</w:t>
      </w:r>
      <w:r w:rsidR="00FB1E9C" w:rsidRPr="00982C40">
        <w:rPr>
          <w:noProof/>
          <w:color w:val="000000" w:themeColor="text1"/>
          <w:sz w:val="28"/>
          <w:szCs w:val="28"/>
        </w:rPr>
        <w:t xml:space="preserve"> равнобедренного треугольника, котор</w:t>
      </w:r>
      <w:r w:rsidR="00C906AD">
        <w:rPr>
          <w:noProof/>
          <w:color w:val="000000" w:themeColor="text1"/>
          <w:sz w:val="28"/>
          <w:szCs w:val="28"/>
        </w:rPr>
        <w:t>ое</w:t>
      </w:r>
      <w:r w:rsidR="00FB1E9C" w:rsidRPr="00982C40">
        <w:rPr>
          <w:noProof/>
          <w:color w:val="000000" w:themeColor="text1"/>
          <w:sz w:val="28"/>
          <w:szCs w:val="28"/>
        </w:rPr>
        <w:t xml:space="preserve"> мы изучили еще в про</w:t>
      </w:r>
      <w:r w:rsidR="00C906AD">
        <w:rPr>
          <w:noProof/>
          <w:color w:val="000000" w:themeColor="text1"/>
          <w:sz w:val="28"/>
          <w:szCs w:val="28"/>
        </w:rPr>
        <w:t>ш</w:t>
      </w:r>
      <w:r w:rsidR="00FB1E9C" w:rsidRPr="00982C40">
        <w:rPr>
          <w:noProof/>
          <w:color w:val="000000" w:themeColor="text1"/>
          <w:sz w:val="28"/>
          <w:szCs w:val="28"/>
        </w:rPr>
        <w:t>лом учебном году.</w:t>
      </w:r>
      <w:r w:rsidR="00FB1E9C">
        <w:rPr>
          <w:noProof/>
          <w:color w:val="000000" w:themeColor="text1"/>
          <w:sz w:val="28"/>
          <w:szCs w:val="28"/>
        </w:rPr>
        <w:t xml:space="preserve"> </w:t>
      </w:r>
      <w:r w:rsidR="00C906AD">
        <w:rPr>
          <w:noProof/>
          <w:color w:val="000000" w:themeColor="text1"/>
          <w:sz w:val="28"/>
          <w:szCs w:val="28"/>
        </w:rPr>
        <w:t>Мы узнали сегодня</w:t>
      </w:r>
      <w:r w:rsidR="00FB1E9C">
        <w:rPr>
          <w:noProof/>
          <w:color w:val="000000" w:themeColor="text1"/>
          <w:sz w:val="28"/>
          <w:szCs w:val="28"/>
        </w:rPr>
        <w:t xml:space="preserve">, </w:t>
      </w:r>
      <w:r w:rsidR="00C906AD">
        <w:rPr>
          <w:noProof/>
          <w:color w:val="000000" w:themeColor="text1"/>
          <w:sz w:val="28"/>
          <w:szCs w:val="28"/>
        </w:rPr>
        <w:t xml:space="preserve">что </w:t>
      </w:r>
      <w:r w:rsidR="00FB1E9C">
        <w:rPr>
          <w:noProof/>
          <w:color w:val="000000" w:themeColor="text1"/>
          <w:sz w:val="28"/>
          <w:szCs w:val="28"/>
        </w:rPr>
        <w:t>определять высоту объекта</w:t>
      </w:r>
      <w:r w:rsidR="00C906AD" w:rsidRPr="00C906AD">
        <w:rPr>
          <w:noProof/>
          <w:color w:val="000000" w:themeColor="text1"/>
          <w:sz w:val="28"/>
          <w:szCs w:val="28"/>
        </w:rPr>
        <w:t xml:space="preserve"> </w:t>
      </w:r>
      <w:r w:rsidR="00C906AD">
        <w:rPr>
          <w:noProof/>
          <w:color w:val="000000" w:themeColor="text1"/>
          <w:sz w:val="28"/>
          <w:szCs w:val="28"/>
        </w:rPr>
        <w:t>можно по его тени. Н</w:t>
      </w:r>
      <w:r w:rsidR="00FB1E9C">
        <w:rPr>
          <w:noProof/>
          <w:color w:val="000000" w:themeColor="text1"/>
          <w:sz w:val="28"/>
          <w:szCs w:val="28"/>
        </w:rPr>
        <w:t>о только дважды в день.</w:t>
      </w:r>
      <w:r w:rsidR="000E2472">
        <w:rPr>
          <w:b/>
          <w:bCs/>
          <w:noProof/>
          <w:color w:val="000000" w:themeColor="text1"/>
          <w:sz w:val="28"/>
          <w:szCs w:val="28"/>
        </w:rPr>
        <w:t xml:space="preserve"> </w:t>
      </w:r>
      <w:r w:rsidR="000E2472" w:rsidRPr="00C906AD">
        <w:rPr>
          <w:noProof/>
          <w:color w:val="000000" w:themeColor="text1"/>
          <w:sz w:val="28"/>
          <w:szCs w:val="28"/>
        </w:rPr>
        <w:t>На восходе и на</w:t>
      </w:r>
      <w:r w:rsidR="00C906AD" w:rsidRPr="00C906AD">
        <w:rPr>
          <w:noProof/>
          <w:color w:val="000000" w:themeColor="text1"/>
          <w:sz w:val="28"/>
          <w:szCs w:val="28"/>
        </w:rPr>
        <w:t xml:space="preserve"> </w:t>
      </w:r>
      <w:r w:rsidR="000E2472" w:rsidRPr="00C906AD">
        <w:rPr>
          <w:noProof/>
          <w:color w:val="000000" w:themeColor="text1"/>
          <w:sz w:val="28"/>
          <w:szCs w:val="28"/>
        </w:rPr>
        <w:t>зака</w:t>
      </w:r>
      <w:r w:rsidR="00C906AD" w:rsidRPr="00C906AD">
        <w:rPr>
          <w:noProof/>
          <w:color w:val="000000" w:themeColor="text1"/>
          <w:sz w:val="28"/>
          <w:szCs w:val="28"/>
        </w:rPr>
        <w:t>т</w:t>
      </w:r>
      <w:r w:rsidR="000E2472" w:rsidRPr="00C906AD">
        <w:rPr>
          <w:noProof/>
          <w:color w:val="000000" w:themeColor="text1"/>
          <w:sz w:val="28"/>
          <w:szCs w:val="28"/>
        </w:rPr>
        <w:t>е.</w:t>
      </w:r>
      <w:r w:rsidR="00FB1E9C" w:rsidRPr="00982C40">
        <w:rPr>
          <w:noProof/>
          <w:color w:val="000000" w:themeColor="text1"/>
          <w:sz w:val="28"/>
          <w:szCs w:val="28"/>
        </w:rPr>
        <w:t xml:space="preserve"> </w:t>
      </w:r>
    </w:p>
    <w:p w14:paraId="2C28C0CB" w14:textId="77777777" w:rsidR="008E786E" w:rsidRDefault="00FB1E9C" w:rsidP="008E786E">
      <w:pPr>
        <w:pStyle w:val="Default"/>
        <w:ind w:firstLine="709"/>
        <w:jc w:val="both"/>
        <w:rPr>
          <w:noProof/>
          <w:color w:val="000000" w:themeColor="text1"/>
          <w:sz w:val="28"/>
          <w:szCs w:val="28"/>
        </w:rPr>
      </w:pPr>
      <w:r w:rsidRPr="00982C40">
        <w:rPr>
          <w:noProof/>
          <w:color w:val="000000" w:themeColor="text1"/>
          <w:sz w:val="28"/>
          <w:szCs w:val="28"/>
        </w:rPr>
        <w:t>Какая тема изученная нами в 8 классе позволит решить данную задачу</w:t>
      </w:r>
      <w:r>
        <w:rPr>
          <w:noProof/>
          <w:color w:val="000000" w:themeColor="text1"/>
          <w:sz w:val="28"/>
          <w:szCs w:val="28"/>
        </w:rPr>
        <w:t xml:space="preserve">, </w:t>
      </w:r>
      <w:r w:rsidR="000E2472">
        <w:rPr>
          <w:b/>
          <w:bCs/>
          <w:noProof/>
          <w:color w:val="000000" w:themeColor="text1"/>
          <w:sz w:val="28"/>
          <w:szCs w:val="28"/>
        </w:rPr>
        <w:t>в любое время</w:t>
      </w:r>
      <w:r w:rsidR="00C906AD">
        <w:rPr>
          <w:b/>
          <w:bCs/>
          <w:noProof/>
          <w:color w:val="000000" w:themeColor="text1"/>
          <w:sz w:val="28"/>
          <w:szCs w:val="28"/>
        </w:rPr>
        <w:t xml:space="preserve"> дня</w:t>
      </w:r>
      <w:r w:rsidRPr="00982C40">
        <w:rPr>
          <w:noProof/>
          <w:color w:val="000000" w:themeColor="text1"/>
          <w:sz w:val="28"/>
          <w:szCs w:val="28"/>
        </w:rPr>
        <w:t>?</w:t>
      </w:r>
    </w:p>
    <w:p w14:paraId="2E24F385" w14:textId="343FE12E" w:rsidR="00FB1E9C" w:rsidRPr="008E786E" w:rsidRDefault="008E786E" w:rsidP="008E786E">
      <w:pPr>
        <w:pStyle w:val="Default"/>
        <w:ind w:firstLine="709"/>
        <w:jc w:val="both"/>
        <w:rPr>
          <w:b/>
          <w:bCs/>
          <w:noProof/>
          <w:color w:val="000000" w:themeColor="text1"/>
          <w:sz w:val="28"/>
          <w:szCs w:val="28"/>
        </w:rPr>
      </w:pPr>
      <w:r>
        <w:rPr>
          <w:i/>
          <w:color w:val="000000" w:themeColor="text1"/>
          <w:sz w:val="28"/>
          <w:szCs w:val="28"/>
          <w:shd w:val="clear" w:color="auto" w:fill="FFFFFF"/>
        </w:rPr>
        <w:t>Возможный о</w:t>
      </w:r>
      <w:r w:rsidRPr="008E786E">
        <w:rPr>
          <w:i/>
          <w:color w:val="000000" w:themeColor="text1"/>
          <w:sz w:val="28"/>
          <w:szCs w:val="28"/>
          <w:shd w:val="clear" w:color="auto" w:fill="FFFFFF"/>
        </w:rPr>
        <w:t>твет:</w:t>
      </w:r>
      <w:r>
        <w:rPr>
          <w:color w:val="000000" w:themeColor="text1"/>
          <w:sz w:val="28"/>
          <w:szCs w:val="28"/>
          <w:shd w:val="clear" w:color="auto" w:fill="FFFFFF"/>
        </w:rPr>
        <w:t xml:space="preserve"> </w:t>
      </w:r>
      <w:r w:rsidR="00FB1E9C">
        <w:rPr>
          <w:noProof/>
          <w:color w:val="000000" w:themeColor="text1"/>
          <w:sz w:val="28"/>
          <w:szCs w:val="28"/>
        </w:rPr>
        <w:t>Признаки подобия треугольников</w:t>
      </w:r>
      <w:r w:rsidR="00FB1E9C" w:rsidRPr="00982C40">
        <w:rPr>
          <w:color w:val="000000" w:themeColor="text1"/>
          <w:sz w:val="28"/>
          <w:szCs w:val="28"/>
          <w:lang w:eastAsia="ar-SA"/>
        </w:rPr>
        <w:t xml:space="preserve"> </w:t>
      </w:r>
    </w:p>
    <w:p w14:paraId="5A9F08EF" w14:textId="01DF3903" w:rsidR="00FB1E9C" w:rsidRDefault="008E786E" w:rsidP="008E786E">
      <w:pPr>
        <w:pStyle w:val="1"/>
        <w:shd w:val="clear" w:color="auto" w:fill="FFFFFF"/>
        <w:spacing w:before="0" w:beforeAutospacing="0" w:after="0" w:afterAutospacing="0"/>
        <w:ind w:firstLine="709"/>
        <w:jc w:val="both"/>
        <w:rPr>
          <w:b w:val="0"/>
          <w:color w:val="000000" w:themeColor="text1"/>
          <w:sz w:val="28"/>
          <w:szCs w:val="28"/>
          <w:lang w:eastAsia="ar-SA"/>
        </w:rPr>
      </w:pPr>
      <w:r w:rsidRPr="008E786E">
        <w:rPr>
          <w:b w:val="0"/>
          <w:i/>
          <w:color w:val="000000" w:themeColor="text1"/>
          <w:sz w:val="28"/>
          <w:szCs w:val="28"/>
          <w:shd w:val="clear" w:color="auto" w:fill="FFFFFF"/>
        </w:rPr>
        <w:t>Деятельность учителя</w:t>
      </w:r>
      <w:r w:rsidRPr="008E786E">
        <w:rPr>
          <w:b w:val="0"/>
          <w:color w:val="000000" w:themeColor="text1"/>
          <w:sz w:val="28"/>
          <w:szCs w:val="28"/>
          <w:shd w:val="clear" w:color="auto" w:fill="FFFFFF"/>
        </w:rPr>
        <w:t>:</w:t>
      </w:r>
      <w:r>
        <w:rPr>
          <w:color w:val="000000" w:themeColor="text1"/>
          <w:sz w:val="28"/>
          <w:szCs w:val="28"/>
          <w:shd w:val="clear" w:color="auto" w:fill="FFFFFF"/>
        </w:rPr>
        <w:t xml:space="preserve"> </w:t>
      </w:r>
      <w:r w:rsidR="00FB1E9C">
        <w:rPr>
          <w:b w:val="0"/>
          <w:color w:val="000000" w:themeColor="text1"/>
          <w:sz w:val="28"/>
          <w:szCs w:val="28"/>
          <w:lang w:eastAsia="ar-SA"/>
        </w:rPr>
        <w:t>Верно. А к</w:t>
      </w:r>
      <w:r w:rsidR="00FB1E9C" w:rsidRPr="00743DC1">
        <w:rPr>
          <w:b w:val="0"/>
          <w:color w:val="000000" w:themeColor="text1"/>
          <w:sz w:val="28"/>
          <w:szCs w:val="28"/>
          <w:lang w:eastAsia="ar-SA"/>
        </w:rPr>
        <w:t>ак можно назвать р</w:t>
      </w:r>
      <w:r w:rsidR="00FB1E9C">
        <w:rPr>
          <w:b w:val="0"/>
          <w:color w:val="000000" w:themeColor="text1"/>
          <w:sz w:val="28"/>
          <w:szCs w:val="28"/>
          <w:lang w:eastAsia="ar-SA"/>
        </w:rPr>
        <w:t>ешенную Фалесом</w:t>
      </w:r>
      <w:r w:rsidR="00FB1E9C" w:rsidRPr="00743DC1">
        <w:rPr>
          <w:b w:val="0"/>
          <w:color w:val="000000" w:themeColor="text1"/>
          <w:sz w:val="28"/>
          <w:szCs w:val="28"/>
          <w:lang w:eastAsia="ar-SA"/>
        </w:rPr>
        <w:t xml:space="preserve"> задачу? (</w:t>
      </w:r>
      <w:r w:rsidR="007F2D5F" w:rsidRPr="00743DC1">
        <w:rPr>
          <w:b w:val="0"/>
          <w:color w:val="000000" w:themeColor="text1"/>
          <w:sz w:val="28"/>
          <w:szCs w:val="28"/>
          <w:lang w:eastAsia="ar-SA"/>
        </w:rPr>
        <w:t xml:space="preserve">историческая задача, </w:t>
      </w:r>
      <w:r w:rsidR="007F2D5F" w:rsidRPr="007F2D5F">
        <w:rPr>
          <w:b w:val="0"/>
          <w:color w:val="000000" w:themeColor="text1"/>
          <w:sz w:val="28"/>
          <w:szCs w:val="28"/>
          <w:lang w:eastAsia="ar-SA"/>
        </w:rPr>
        <w:t>практическая задача</w:t>
      </w:r>
      <w:r w:rsidR="00FB1E9C" w:rsidRPr="00743DC1">
        <w:rPr>
          <w:b w:val="0"/>
          <w:color w:val="000000" w:themeColor="text1"/>
          <w:sz w:val="28"/>
          <w:szCs w:val="28"/>
          <w:lang w:eastAsia="ar-SA"/>
        </w:rPr>
        <w:t>)</w:t>
      </w:r>
    </w:p>
    <w:p w14:paraId="2226ADF0" w14:textId="34853E89" w:rsidR="00FB1E9C" w:rsidRPr="00743DC1" w:rsidRDefault="00FB1E9C" w:rsidP="008E786E">
      <w:pPr>
        <w:pStyle w:val="1"/>
        <w:shd w:val="clear" w:color="auto" w:fill="FFFFFF"/>
        <w:spacing w:before="0" w:beforeAutospacing="0" w:after="0" w:afterAutospacing="0"/>
        <w:ind w:firstLine="709"/>
        <w:jc w:val="both"/>
        <w:rPr>
          <w:b w:val="0"/>
          <w:color w:val="000000" w:themeColor="text1"/>
          <w:sz w:val="28"/>
          <w:szCs w:val="28"/>
          <w:lang w:eastAsia="ar-SA"/>
        </w:rPr>
      </w:pPr>
      <w:r>
        <w:rPr>
          <w:b w:val="0"/>
          <w:color w:val="000000" w:themeColor="text1"/>
          <w:sz w:val="28"/>
          <w:szCs w:val="28"/>
          <w:lang w:eastAsia="ar-SA"/>
        </w:rPr>
        <w:t>Действительно, математические положения веками выд</w:t>
      </w:r>
      <w:r w:rsidR="007F2D5F">
        <w:rPr>
          <w:b w:val="0"/>
          <w:color w:val="000000" w:themeColor="text1"/>
          <w:sz w:val="28"/>
          <w:szCs w:val="28"/>
          <w:lang w:eastAsia="ar-SA"/>
        </w:rPr>
        <w:t xml:space="preserve">елялись на основе решения задач, </w:t>
      </w:r>
      <w:r>
        <w:rPr>
          <w:b w:val="0"/>
          <w:color w:val="000000" w:themeColor="text1"/>
          <w:sz w:val="28"/>
          <w:szCs w:val="28"/>
          <w:lang w:eastAsia="ar-SA"/>
        </w:rPr>
        <w:t>связанных с жизнедеятельност</w:t>
      </w:r>
      <w:r w:rsidR="007F2D5F">
        <w:rPr>
          <w:b w:val="0"/>
          <w:color w:val="000000" w:themeColor="text1"/>
          <w:sz w:val="28"/>
          <w:szCs w:val="28"/>
          <w:lang w:eastAsia="ar-SA"/>
        </w:rPr>
        <w:t>ью человека, практических задач</w:t>
      </w:r>
      <w:r w:rsidR="007F2D5F" w:rsidRPr="007F2D5F">
        <w:rPr>
          <w:b w:val="0"/>
          <w:color w:val="000000" w:themeColor="text1"/>
          <w:sz w:val="28"/>
          <w:szCs w:val="28"/>
          <w:lang w:eastAsia="ar-SA"/>
        </w:rPr>
        <w:t>: строительством, архитектурой, торговыми расчетами, землеустройством, дележом наследства и т.д.</w:t>
      </w:r>
    </w:p>
    <w:p w14:paraId="7F2872F5" w14:textId="2376EAF1" w:rsidR="00FB1E9C" w:rsidRPr="00743DC1" w:rsidRDefault="000A5CB9" w:rsidP="00D0633E">
      <w:pPr>
        <w:pStyle w:val="Default"/>
        <w:tabs>
          <w:tab w:val="left" w:pos="1134"/>
        </w:tabs>
        <w:ind w:firstLine="709"/>
        <w:jc w:val="both"/>
        <w:rPr>
          <w:color w:val="000000" w:themeColor="text1"/>
          <w:sz w:val="28"/>
          <w:szCs w:val="28"/>
        </w:rPr>
      </w:pPr>
      <w:r>
        <w:rPr>
          <w:b/>
          <w:bCs/>
          <w:color w:val="000000" w:themeColor="text1"/>
          <w:sz w:val="28"/>
          <w:szCs w:val="28"/>
        </w:rPr>
        <w:t>3.</w:t>
      </w:r>
      <w:r w:rsidR="00D0633E">
        <w:rPr>
          <w:b/>
          <w:bCs/>
          <w:color w:val="000000" w:themeColor="text1"/>
          <w:sz w:val="28"/>
          <w:szCs w:val="28"/>
        </w:rPr>
        <w:t xml:space="preserve"> </w:t>
      </w:r>
      <w:r w:rsidR="00FB1E9C" w:rsidRPr="00743DC1">
        <w:rPr>
          <w:b/>
          <w:bCs/>
          <w:color w:val="000000" w:themeColor="text1"/>
          <w:sz w:val="28"/>
          <w:szCs w:val="28"/>
        </w:rPr>
        <w:t xml:space="preserve">Этап целеполагания и построения проекта коррекции выявленных затруднений. </w:t>
      </w:r>
    </w:p>
    <w:p w14:paraId="4DCF1E35" w14:textId="6B9AD4AB" w:rsidR="00FB1E9C" w:rsidRPr="00743DC1" w:rsidRDefault="008E786E" w:rsidP="008E786E">
      <w:pPr>
        <w:pStyle w:val="1"/>
        <w:shd w:val="clear" w:color="auto" w:fill="FFFFFF"/>
        <w:spacing w:before="0" w:beforeAutospacing="0" w:after="0" w:afterAutospacing="0"/>
        <w:ind w:firstLine="709"/>
        <w:jc w:val="both"/>
        <w:rPr>
          <w:b w:val="0"/>
          <w:color w:val="000000" w:themeColor="text1"/>
          <w:sz w:val="28"/>
          <w:szCs w:val="28"/>
          <w:lang w:eastAsia="ar-SA"/>
        </w:rPr>
      </w:pPr>
      <w:r w:rsidRPr="008E786E">
        <w:rPr>
          <w:b w:val="0"/>
          <w:i/>
          <w:color w:val="000000" w:themeColor="text1"/>
          <w:sz w:val="28"/>
          <w:szCs w:val="28"/>
          <w:shd w:val="clear" w:color="auto" w:fill="FFFFFF"/>
        </w:rPr>
        <w:t>Деятельность учителя</w:t>
      </w:r>
      <w:r w:rsidRPr="008E786E">
        <w:rPr>
          <w:b w:val="0"/>
          <w:color w:val="000000" w:themeColor="text1"/>
          <w:sz w:val="28"/>
          <w:szCs w:val="28"/>
          <w:shd w:val="clear" w:color="auto" w:fill="FFFFFF"/>
        </w:rPr>
        <w:t>:</w:t>
      </w:r>
      <w:r>
        <w:rPr>
          <w:color w:val="000000" w:themeColor="text1"/>
          <w:sz w:val="28"/>
          <w:szCs w:val="28"/>
          <w:shd w:val="clear" w:color="auto" w:fill="FFFFFF"/>
        </w:rPr>
        <w:t xml:space="preserve"> </w:t>
      </w:r>
      <w:r w:rsidR="00FB1E9C" w:rsidRPr="00743DC1">
        <w:rPr>
          <w:b w:val="0"/>
          <w:color w:val="000000" w:themeColor="text1"/>
          <w:sz w:val="28"/>
          <w:szCs w:val="28"/>
          <w:lang w:eastAsia="ar-SA"/>
        </w:rPr>
        <w:t xml:space="preserve">Опираясь на </w:t>
      </w:r>
      <w:r w:rsidR="00C906AD">
        <w:rPr>
          <w:b w:val="0"/>
          <w:color w:val="000000" w:themeColor="text1"/>
          <w:sz w:val="28"/>
          <w:szCs w:val="28"/>
          <w:lang w:eastAsia="ar-SA"/>
        </w:rPr>
        <w:t xml:space="preserve">рассмотренную нами задачу, </w:t>
      </w:r>
      <w:r w:rsidR="00FB1E9C">
        <w:rPr>
          <w:b w:val="0"/>
          <w:color w:val="000000" w:themeColor="text1"/>
          <w:sz w:val="28"/>
          <w:szCs w:val="28"/>
          <w:lang w:eastAsia="ar-SA"/>
        </w:rPr>
        <w:t>необходимо</w:t>
      </w:r>
      <w:r w:rsidR="00FB1E9C" w:rsidRPr="00743DC1">
        <w:rPr>
          <w:b w:val="0"/>
          <w:color w:val="000000" w:themeColor="text1"/>
          <w:sz w:val="28"/>
          <w:szCs w:val="28"/>
          <w:lang w:eastAsia="ar-SA"/>
        </w:rPr>
        <w:t xml:space="preserve"> сформулировать тему и цель урока.</w:t>
      </w:r>
    </w:p>
    <w:p w14:paraId="6D8714BB" w14:textId="58BD0554" w:rsidR="00FB1E9C" w:rsidRPr="00743DC1" w:rsidRDefault="00FB1E9C" w:rsidP="008E786E">
      <w:pPr>
        <w:pStyle w:val="1"/>
        <w:shd w:val="clear" w:color="auto" w:fill="FFFFFF"/>
        <w:spacing w:before="0" w:beforeAutospacing="0" w:after="0" w:afterAutospacing="0"/>
        <w:ind w:firstLine="709"/>
        <w:jc w:val="both"/>
        <w:rPr>
          <w:b w:val="0"/>
          <w:color w:val="000000" w:themeColor="text1"/>
          <w:sz w:val="28"/>
          <w:szCs w:val="28"/>
          <w:lang w:eastAsia="ar-SA"/>
        </w:rPr>
      </w:pPr>
      <w:r w:rsidRPr="00743DC1">
        <w:rPr>
          <w:b w:val="0"/>
          <w:color w:val="000000" w:themeColor="text1"/>
          <w:sz w:val="28"/>
          <w:szCs w:val="28"/>
          <w:lang w:eastAsia="ar-SA"/>
        </w:rPr>
        <w:t xml:space="preserve">Тема урока: </w:t>
      </w:r>
      <w:r w:rsidR="006E138F">
        <w:rPr>
          <w:b w:val="0"/>
          <w:color w:val="000000" w:themeColor="text1"/>
          <w:sz w:val="28"/>
          <w:szCs w:val="28"/>
          <w:lang w:eastAsia="ar-SA"/>
        </w:rPr>
        <w:t>Практическое приложение</w:t>
      </w:r>
      <w:r w:rsidRPr="00743DC1">
        <w:rPr>
          <w:b w:val="0"/>
          <w:color w:val="000000" w:themeColor="text1"/>
          <w:sz w:val="28"/>
          <w:szCs w:val="28"/>
          <w:lang w:eastAsia="ar-SA"/>
        </w:rPr>
        <w:t xml:space="preserve"> подобия треугольников</w:t>
      </w:r>
    </w:p>
    <w:p w14:paraId="72332B6A" w14:textId="77777777" w:rsidR="00FB1E9C" w:rsidRDefault="00FB1E9C" w:rsidP="008E786E">
      <w:pPr>
        <w:pStyle w:val="1"/>
        <w:shd w:val="clear" w:color="auto" w:fill="FFFFFF"/>
        <w:spacing w:before="0" w:beforeAutospacing="0" w:after="0" w:afterAutospacing="0"/>
        <w:ind w:firstLine="709"/>
        <w:jc w:val="both"/>
        <w:rPr>
          <w:b w:val="0"/>
          <w:color w:val="000000" w:themeColor="text1"/>
          <w:sz w:val="28"/>
          <w:szCs w:val="28"/>
          <w:lang w:eastAsia="ar-SA"/>
        </w:rPr>
      </w:pPr>
      <w:r w:rsidRPr="00743DC1">
        <w:rPr>
          <w:b w:val="0"/>
          <w:color w:val="000000" w:themeColor="text1"/>
          <w:sz w:val="28"/>
          <w:szCs w:val="28"/>
          <w:lang w:eastAsia="ar-SA"/>
        </w:rPr>
        <w:t>Цель урока: научится применять признаки подобия треугольников при решении задач практической направленности</w:t>
      </w:r>
    </w:p>
    <w:p w14:paraId="3015677D" w14:textId="5D12B5F0" w:rsidR="00FB1E9C" w:rsidRPr="00743DC1" w:rsidRDefault="00FB1E9C" w:rsidP="00001B2A">
      <w:pPr>
        <w:pStyle w:val="1"/>
        <w:shd w:val="clear" w:color="auto" w:fill="FFFFFF"/>
        <w:spacing w:before="0" w:beforeAutospacing="0" w:after="0" w:afterAutospacing="0"/>
        <w:ind w:firstLine="709"/>
        <w:jc w:val="both"/>
        <w:rPr>
          <w:b w:val="0"/>
          <w:color w:val="000000" w:themeColor="text1"/>
          <w:sz w:val="28"/>
          <w:szCs w:val="28"/>
          <w:lang w:eastAsia="ar-SA"/>
        </w:rPr>
      </w:pPr>
      <w:r>
        <w:rPr>
          <w:b w:val="0"/>
          <w:color w:val="000000" w:themeColor="text1"/>
          <w:sz w:val="28"/>
          <w:szCs w:val="28"/>
          <w:lang w:eastAsia="ar-SA"/>
        </w:rPr>
        <w:t xml:space="preserve">Запишите в тетрадях. Классная работа. Число. Тема урока. </w:t>
      </w:r>
      <w:r w:rsidR="007F2D5F" w:rsidRPr="007F2D5F">
        <w:rPr>
          <w:b w:val="0"/>
          <w:color w:val="000000" w:themeColor="text1"/>
          <w:sz w:val="28"/>
          <w:szCs w:val="28"/>
          <w:lang w:eastAsia="ar-SA"/>
        </w:rPr>
        <w:t>Практические приложения подобия треугольников</w:t>
      </w:r>
    </w:p>
    <w:p w14:paraId="402FE221" w14:textId="77777777" w:rsidR="00FB1E9C" w:rsidRPr="00B35CB9" w:rsidRDefault="00FB1E9C" w:rsidP="00001B2A">
      <w:pPr>
        <w:pStyle w:val="Default"/>
        <w:ind w:firstLine="709"/>
        <w:rPr>
          <w:i/>
          <w:iCs/>
          <w:color w:val="000000" w:themeColor="text1"/>
          <w:sz w:val="28"/>
          <w:szCs w:val="28"/>
        </w:rPr>
      </w:pPr>
      <w:r w:rsidRPr="00B35CB9">
        <w:rPr>
          <w:i/>
          <w:iCs/>
          <w:color w:val="000000" w:themeColor="text1"/>
          <w:sz w:val="28"/>
          <w:szCs w:val="28"/>
        </w:rPr>
        <w:t>Корректируется в зависимости от ответов учащихся</w:t>
      </w:r>
    </w:p>
    <w:p w14:paraId="41692403" w14:textId="65A2E774" w:rsidR="00FB1E9C" w:rsidRPr="00743DC1" w:rsidRDefault="000A5CB9" w:rsidP="008E786E">
      <w:pPr>
        <w:pStyle w:val="Default"/>
        <w:ind w:firstLine="709"/>
        <w:rPr>
          <w:color w:val="auto"/>
          <w:sz w:val="28"/>
          <w:szCs w:val="28"/>
        </w:rPr>
      </w:pPr>
      <w:r>
        <w:rPr>
          <w:b/>
          <w:bCs/>
          <w:color w:val="000000" w:themeColor="text1"/>
          <w:sz w:val="28"/>
          <w:szCs w:val="28"/>
        </w:rPr>
        <w:t>4.</w:t>
      </w:r>
      <w:r w:rsidR="00FB1E9C" w:rsidRPr="00FB1E9C">
        <w:rPr>
          <w:b/>
          <w:bCs/>
          <w:color w:val="000000" w:themeColor="text1"/>
          <w:sz w:val="28"/>
          <w:szCs w:val="28"/>
        </w:rPr>
        <w:t xml:space="preserve"> </w:t>
      </w:r>
      <w:r w:rsidR="00FB1E9C" w:rsidRPr="00FB1E9C">
        <w:rPr>
          <w:b/>
          <w:bCs/>
          <w:color w:val="auto"/>
          <w:sz w:val="28"/>
          <w:szCs w:val="28"/>
        </w:rPr>
        <w:t>Этап актуализации и пробного учебного действия</w:t>
      </w:r>
      <w:r w:rsidR="00FB1E9C" w:rsidRPr="00743DC1">
        <w:rPr>
          <w:color w:val="auto"/>
          <w:sz w:val="28"/>
          <w:szCs w:val="28"/>
        </w:rPr>
        <w:t xml:space="preserve">. </w:t>
      </w:r>
    </w:p>
    <w:p w14:paraId="75EF07F9" w14:textId="27DA06C9" w:rsidR="00FB1E9C" w:rsidRDefault="008E786E" w:rsidP="008E786E">
      <w:pPr>
        <w:pStyle w:val="Default"/>
        <w:ind w:firstLine="709"/>
        <w:jc w:val="both"/>
        <w:rPr>
          <w:color w:val="000000" w:themeColor="text1"/>
          <w:sz w:val="28"/>
          <w:szCs w:val="28"/>
        </w:rPr>
      </w:pPr>
      <w:r w:rsidRPr="008E786E">
        <w:rPr>
          <w:i/>
          <w:color w:val="000000" w:themeColor="text1"/>
          <w:sz w:val="28"/>
          <w:szCs w:val="28"/>
          <w:shd w:val="clear" w:color="auto" w:fill="FFFFFF"/>
        </w:rPr>
        <w:t>Деятельность учителя</w:t>
      </w:r>
      <w:r>
        <w:rPr>
          <w:color w:val="000000" w:themeColor="text1"/>
          <w:sz w:val="28"/>
          <w:szCs w:val="28"/>
          <w:shd w:val="clear" w:color="auto" w:fill="FFFFFF"/>
        </w:rPr>
        <w:t xml:space="preserve">: </w:t>
      </w:r>
      <w:r w:rsidR="00FB1E9C" w:rsidRPr="00743DC1">
        <w:rPr>
          <w:color w:val="000000" w:themeColor="text1"/>
          <w:sz w:val="28"/>
          <w:szCs w:val="28"/>
        </w:rPr>
        <w:t>Для начала ответим на несколько вопросов, ответы на которые позволят нам повторить основные утверждения и положения, которые нам понадобятся на уроке.</w:t>
      </w:r>
    </w:p>
    <w:p w14:paraId="0C155C48" w14:textId="0CF0C797" w:rsidR="008E786E" w:rsidRDefault="00CE3617" w:rsidP="008E786E">
      <w:pPr>
        <w:pStyle w:val="Default"/>
        <w:numPr>
          <w:ilvl w:val="0"/>
          <w:numId w:val="2"/>
        </w:numPr>
        <w:tabs>
          <w:tab w:val="left" w:pos="567"/>
          <w:tab w:val="left" w:pos="1134"/>
        </w:tabs>
        <w:ind w:left="0" w:firstLine="709"/>
        <w:jc w:val="both"/>
        <w:rPr>
          <w:color w:val="000000" w:themeColor="text1"/>
          <w:sz w:val="28"/>
          <w:szCs w:val="28"/>
        </w:rPr>
      </w:pPr>
      <w:r w:rsidRPr="00743DC1">
        <w:rPr>
          <w:color w:val="000000" w:themeColor="text1"/>
          <w:sz w:val="28"/>
          <w:szCs w:val="28"/>
        </w:rPr>
        <w:t xml:space="preserve">Как называются </w:t>
      </w:r>
      <w:proofErr w:type="gramStart"/>
      <w:r w:rsidR="00166E42" w:rsidRPr="00743DC1">
        <w:rPr>
          <w:color w:val="000000" w:themeColor="text1"/>
          <w:sz w:val="28"/>
          <w:szCs w:val="28"/>
        </w:rPr>
        <w:t>пары</w:t>
      </w:r>
      <w:r w:rsidR="00022318">
        <w:rPr>
          <w:color w:val="000000" w:themeColor="text1"/>
          <w:sz w:val="28"/>
          <w:szCs w:val="28"/>
        </w:rPr>
        <w:t xml:space="preserve"> </w:t>
      </w:r>
      <w:r w:rsidRPr="00743DC1">
        <w:rPr>
          <w:color w:val="000000" w:themeColor="text1"/>
          <w:sz w:val="28"/>
          <w:szCs w:val="28"/>
        </w:rPr>
        <w:t>фигур</w:t>
      </w:r>
      <w:proofErr w:type="gramEnd"/>
      <w:r w:rsidRPr="00743DC1">
        <w:rPr>
          <w:color w:val="000000" w:themeColor="text1"/>
          <w:sz w:val="28"/>
          <w:szCs w:val="28"/>
        </w:rPr>
        <w:t xml:space="preserve"> представленные на слайде? Почему </w:t>
      </w:r>
      <w:r w:rsidR="004C20A0" w:rsidRPr="00743DC1">
        <w:rPr>
          <w:color w:val="000000" w:themeColor="text1"/>
          <w:sz w:val="28"/>
          <w:szCs w:val="28"/>
        </w:rPr>
        <w:t>они имеют такое название</w:t>
      </w:r>
      <w:r w:rsidR="00D0633E">
        <w:rPr>
          <w:color w:val="000000" w:themeColor="text1"/>
          <w:sz w:val="28"/>
          <w:szCs w:val="28"/>
        </w:rPr>
        <w:t xml:space="preserve"> (Рисунок 2)?</w:t>
      </w:r>
    </w:p>
    <w:p w14:paraId="0C25AC4C" w14:textId="2E665D7B" w:rsidR="00D0633E" w:rsidRPr="00D0633E" w:rsidRDefault="00D0633E" w:rsidP="00D0633E">
      <w:pPr>
        <w:pStyle w:val="Default"/>
        <w:tabs>
          <w:tab w:val="left" w:pos="567"/>
          <w:tab w:val="left" w:pos="1134"/>
        </w:tabs>
        <w:ind w:left="709"/>
        <w:jc w:val="both"/>
        <w:rPr>
          <w:i/>
          <w:color w:val="000000" w:themeColor="text1"/>
          <w:sz w:val="28"/>
          <w:szCs w:val="28"/>
        </w:rPr>
      </w:pPr>
      <w:r w:rsidRPr="00D0633E">
        <w:rPr>
          <w:i/>
          <w:color w:val="000000" w:themeColor="text1"/>
          <w:sz w:val="28"/>
          <w:szCs w:val="28"/>
        </w:rPr>
        <w:t>Ответы обучающихся</w:t>
      </w:r>
    </w:p>
    <w:p w14:paraId="1BAA5E0E" w14:textId="5D539D08" w:rsidR="004C20A0" w:rsidRPr="008E786E" w:rsidRDefault="004C20A0" w:rsidP="008E786E">
      <w:pPr>
        <w:pStyle w:val="Default"/>
        <w:tabs>
          <w:tab w:val="left" w:pos="426"/>
          <w:tab w:val="left" w:pos="567"/>
          <w:tab w:val="left" w:pos="1134"/>
        </w:tabs>
        <w:ind w:firstLine="709"/>
        <w:jc w:val="both"/>
        <w:rPr>
          <w:color w:val="000000" w:themeColor="text1"/>
          <w:sz w:val="28"/>
          <w:szCs w:val="28"/>
        </w:rPr>
      </w:pPr>
      <w:r w:rsidRPr="008E786E">
        <w:rPr>
          <w:color w:val="000000" w:themeColor="text1"/>
          <w:sz w:val="28"/>
          <w:szCs w:val="28"/>
        </w:rPr>
        <w:t>Действительно, данные группы фигур имеют од</w:t>
      </w:r>
      <w:r w:rsidR="008E786E">
        <w:rPr>
          <w:color w:val="000000" w:themeColor="text1"/>
          <w:sz w:val="28"/>
          <w:szCs w:val="28"/>
        </w:rPr>
        <w:t xml:space="preserve">инаковые формы, </w:t>
      </w:r>
      <w:proofErr w:type="gramStart"/>
      <w:r w:rsidR="008E786E">
        <w:rPr>
          <w:color w:val="000000" w:themeColor="text1"/>
          <w:sz w:val="28"/>
          <w:szCs w:val="28"/>
        </w:rPr>
        <w:t>а следовательно</w:t>
      </w:r>
      <w:proofErr w:type="gramEnd"/>
      <w:r w:rsidR="008E786E">
        <w:rPr>
          <w:color w:val="000000" w:themeColor="text1"/>
          <w:sz w:val="28"/>
          <w:szCs w:val="28"/>
        </w:rPr>
        <w:t xml:space="preserve">, </w:t>
      </w:r>
      <w:r w:rsidRPr="008E786E">
        <w:rPr>
          <w:color w:val="000000" w:themeColor="text1"/>
          <w:sz w:val="28"/>
          <w:szCs w:val="28"/>
        </w:rPr>
        <w:t>являются подобными.</w:t>
      </w:r>
    </w:p>
    <w:p w14:paraId="66CA4DBC" w14:textId="034A5253" w:rsidR="00D2372C" w:rsidRDefault="00D2372C" w:rsidP="00D0633E">
      <w:pPr>
        <w:pStyle w:val="Default"/>
        <w:tabs>
          <w:tab w:val="left" w:pos="567"/>
        </w:tabs>
        <w:jc w:val="center"/>
        <w:rPr>
          <w:color w:val="000000" w:themeColor="text1"/>
          <w:sz w:val="28"/>
          <w:szCs w:val="28"/>
        </w:rPr>
      </w:pPr>
      <w:r w:rsidRPr="00743DC1">
        <w:rPr>
          <w:noProof/>
          <w:color w:val="000000" w:themeColor="text1"/>
          <w:sz w:val="28"/>
          <w:szCs w:val="28"/>
          <w:lang w:eastAsia="ru-RU"/>
        </w:rPr>
        <w:lastRenderedPageBreak/>
        <w:drawing>
          <wp:inline distT="0" distB="0" distL="0" distR="0" wp14:anchorId="12B38CF8" wp14:editId="357F570E">
            <wp:extent cx="3464518" cy="1948721"/>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572465" cy="2009439"/>
                    </a:xfrm>
                    <a:prstGeom prst="rect">
                      <a:avLst/>
                    </a:prstGeom>
                  </pic:spPr>
                </pic:pic>
              </a:graphicData>
            </a:graphic>
          </wp:inline>
        </w:drawing>
      </w:r>
    </w:p>
    <w:p w14:paraId="5544F7E4" w14:textId="71423A58" w:rsidR="00D0633E" w:rsidRPr="00743DC1" w:rsidRDefault="00D0633E" w:rsidP="00D0633E">
      <w:pPr>
        <w:pStyle w:val="Default"/>
        <w:tabs>
          <w:tab w:val="left" w:pos="567"/>
        </w:tabs>
        <w:jc w:val="center"/>
        <w:rPr>
          <w:color w:val="000000" w:themeColor="text1"/>
          <w:sz w:val="28"/>
          <w:szCs w:val="28"/>
        </w:rPr>
      </w:pPr>
      <w:r>
        <w:rPr>
          <w:color w:val="000000" w:themeColor="text1"/>
          <w:sz w:val="28"/>
          <w:szCs w:val="28"/>
        </w:rPr>
        <w:t>Рисунок 2 – Подобные фигуры</w:t>
      </w:r>
    </w:p>
    <w:p w14:paraId="355599E6" w14:textId="6BE2774F" w:rsidR="00E45531" w:rsidRPr="00743DC1" w:rsidRDefault="00EA4B8F" w:rsidP="00D0633E">
      <w:pPr>
        <w:pStyle w:val="Default"/>
        <w:numPr>
          <w:ilvl w:val="0"/>
          <w:numId w:val="2"/>
        </w:numPr>
        <w:tabs>
          <w:tab w:val="left" w:pos="567"/>
          <w:tab w:val="left" w:pos="1134"/>
        </w:tabs>
        <w:ind w:left="0" w:firstLine="709"/>
        <w:rPr>
          <w:color w:val="000000" w:themeColor="text1"/>
          <w:sz w:val="28"/>
          <w:szCs w:val="28"/>
        </w:rPr>
      </w:pPr>
      <w:r w:rsidRPr="00743DC1">
        <w:rPr>
          <w:color w:val="000000" w:themeColor="text1"/>
          <w:sz w:val="28"/>
          <w:szCs w:val="28"/>
        </w:rPr>
        <w:t>Какие треугольники называют подобными</w:t>
      </w:r>
      <w:r w:rsidR="00D0633E">
        <w:rPr>
          <w:color w:val="000000" w:themeColor="text1"/>
          <w:sz w:val="28"/>
          <w:szCs w:val="28"/>
        </w:rPr>
        <w:t xml:space="preserve"> (Рисунок 3)?</w:t>
      </w:r>
    </w:p>
    <w:p w14:paraId="423B1B65" w14:textId="64B7DB1C" w:rsidR="00227147" w:rsidRDefault="00E56E3E" w:rsidP="00D0633E">
      <w:pPr>
        <w:pStyle w:val="Default"/>
        <w:tabs>
          <w:tab w:val="left" w:pos="567"/>
        </w:tabs>
        <w:jc w:val="center"/>
        <w:rPr>
          <w:color w:val="000000" w:themeColor="text1"/>
          <w:sz w:val="28"/>
          <w:szCs w:val="28"/>
        </w:rPr>
      </w:pPr>
      <w:r w:rsidRPr="00743DC1">
        <w:rPr>
          <w:noProof/>
          <w:color w:val="000000" w:themeColor="text1"/>
          <w:sz w:val="28"/>
          <w:szCs w:val="28"/>
          <w:lang w:eastAsia="ru-RU"/>
        </w:rPr>
        <w:drawing>
          <wp:inline distT="0" distB="0" distL="0" distR="0" wp14:anchorId="75503272" wp14:editId="5C30A6B6">
            <wp:extent cx="3559041" cy="1873771"/>
            <wp:effectExtent l="0" t="0" r="381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5144" t="26649" r="10927" b="13490"/>
                    <a:stretch/>
                  </pic:blipFill>
                  <pic:spPr bwMode="auto">
                    <a:xfrm>
                      <a:off x="0" y="0"/>
                      <a:ext cx="3616717" cy="1904136"/>
                    </a:xfrm>
                    <a:prstGeom prst="rect">
                      <a:avLst/>
                    </a:prstGeom>
                    <a:ln>
                      <a:noFill/>
                    </a:ln>
                    <a:extLst>
                      <a:ext uri="{53640926-AAD7-44D8-BBD7-CCE9431645EC}">
                        <a14:shadowObscured xmlns:a14="http://schemas.microsoft.com/office/drawing/2010/main"/>
                      </a:ext>
                    </a:extLst>
                  </pic:spPr>
                </pic:pic>
              </a:graphicData>
            </a:graphic>
          </wp:inline>
        </w:drawing>
      </w:r>
    </w:p>
    <w:p w14:paraId="7C5DB60F" w14:textId="4E53CE53" w:rsidR="00D0633E" w:rsidRDefault="00D0633E" w:rsidP="00D0633E">
      <w:pPr>
        <w:pStyle w:val="Default"/>
        <w:tabs>
          <w:tab w:val="left" w:pos="567"/>
        </w:tabs>
        <w:jc w:val="center"/>
        <w:rPr>
          <w:color w:val="000000" w:themeColor="text1"/>
          <w:sz w:val="28"/>
          <w:szCs w:val="28"/>
        </w:rPr>
      </w:pPr>
      <w:r>
        <w:rPr>
          <w:color w:val="000000" w:themeColor="text1"/>
          <w:sz w:val="28"/>
          <w:szCs w:val="28"/>
        </w:rPr>
        <w:t>Рисунок 3 – Подобные треугольники</w:t>
      </w:r>
    </w:p>
    <w:p w14:paraId="057E50B7" w14:textId="1500B70C" w:rsidR="00743DC1" w:rsidRDefault="00D0633E" w:rsidP="00D0633E">
      <w:pPr>
        <w:pStyle w:val="Default"/>
        <w:tabs>
          <w:tab w:val="left" w:pos="567"/>
        </w:tabs>
        <w:ind w:firstLine="709"/>
        <w:jc w:val="both"/>
        <w:rPr>
          <w:color w:val="000000" w:themeColor="text1"/>
          <w:sz w:val="28"/>
          <w:szCs w:val="28"/>
        </w:rPr>
      </w:pPr>
      <w:r>
        <w:rPr>
          <w:i/>
          <w:color w:val="000000" w:themeColor="text1"/>
          <w:sz w:val="28"/>
          <w:szCs w:val="28"/>
          <w:shd w:val="clear" w:color="auto" w:fill="FFFFFF"/>
        </w:rPr>
        <w:t>Возможный о</w:t>
      </w:r>
      <w:r w:rsidRPr="008E786E">
        <w:rPr>
          <w:i/>
          <w:color w:val="000000" w:themeColor="text1"/>
          <w:sz w:val="28"/>
          <w:szCs w:val="28"/>
          <w:shd w:val="clear" w:color="auto" w:fill="FFFFFF"/>
        </w:rPr>
        <w:t>твет</w:t>
      </w:r>
      <w:r>
        <w:rPr>
          <w:i/>
          <w:color w:val="000000" w:themeColor="text1"/>
          <w:sz w:val="28"/>
          <w:szCs w:val="28"/>
          <w:shd w:val="clear" w:color="auto" w:fill="FFFFFF"/>
        </w:rPr>
        <w:t>:</w:t>
      </w:r>
      <w:r w:rsidR="00743DC1">
        <w:rPr>
          <w:color w:val="000000" w:themeColor="text1"/>
          <w:sz w:val="28"/>
          <w:szCs w:val="28"/>
        </w:rPr>
        <w:t xml:space="preserve"> </w:t>
      </w:r>
      <w:r w:rsidR="00743DC1" w:rsidRPr="00743DC1">
        <w:rPr>
          <w:color w:val="000000" w:themeColor="text1"/>
          <w:sz w:val="28"/>
          <w:szCs w:val="28"/>
        </w:rPr>
        <w:t>Два треугольника называются </w:t>
      </w:r>
      <w:r w:rsidR="00743DC1" w:rsidRPr="00743DC1">
        <w:rPr>
          <w:b/>
          <w:bCs/>
          <w:color w:val="000000" w:themeColor="text1"/>
          <w:sz w:val="28"/>
          <w:szCs w:val="28"/>
        </w:rPr>
        <w:t>подобными</w:t>
      </w:r>
      <w:r w:rsidR="00743DC1" w:rsidRPr="00743DC1">
        <w:rPr>
          <w:color w:val="000000" w:themeColor="text1"/>
          <w:sz w:val="28"/>
          <w:szCs w:val="28"/>
        </w:rPr>
        <w:t xml:space="preserve">, если их </w:t>
      </w:r>
      <w:r w:rsidR="00743DC1" w:rsidRPr="00743DC1">
        <w:rPr>
          <w:b/>
          <w:bCs/>
          <w:i/>
          <w:iCs/>
          <w:color w:val="000000" w:themeColor="text1"/>
          <w:sz w:val="28"/>
          <w:szCs w:val="28"/>
        </w:rPr>
        <w:t>углы</w:t>
      </w:r>
      <w:r w:rsidR="00743DC1" w:rsidRPr="00743DC1">
        <w:rPr>
          <w:color w:val="000000" w:themeColor="text1"/>
          <w:sz w:val="28"/>
          <w:szCs w:val="28"/>
        </w:rPr>
        <w:t xml:space="preserve"> соответственно </w:t>
      </w:r>
      <w:r w:rsidR="00743DC1" w:rsidRPr="00743DC1">
        <w:rPr>
          <w:b/>
          <w:bCs/>
          <w:i/>
          <w:iCs/>
          <w:color w:val="000000" w:themeColor="text1"/>
          <w:sz w:val="28"/>
          <w:szCs w:val="28"/>
        </w:rPr>
        <w:t>равны</w:t>
      </w:r>
      <w:r w:rsidR="00743DC1" w:rsidRPr="00743DC1">
        <w:rPr>
          <w:color w:val="000000" w:themeColor="text1"/>
          <w:sz w:val="28"/>
          <w:szCs w:val="28"/>
        </w:rPr>
        <w:t xml:space="preserve"> и стороны одного треугольника </w:t>
      </w:r>
      <w:r w:rsidR="00743DC1" w:rsidRPr="00743DC1">
        <w:rPr>
          <w:b/>
          <w:bCs/>
          <w:i/>
          <w:iCs/>
          <w:color w:val="000000" w:themeColor="text1"/>
          <w:sz w:val="28"/>
          <w:szCs w:val="28"/>
        </w:rPr>
        <w:t xml:space="preserve">пропорциональны сходственным сторонам </w:t>
      </w:r>
      <w:r w:rsidR="00743DC1" w:rsidRPr="00743DC1">
        <w:rPr>
          <w:color w:val="000000" w:themeColor="text1"/>
          <w:sz w:val="28"/>
          <w:szCs w:val="28"/>
        </w:rPr>
        <w:t>другого треугольника.</w:t>
      </w:r>
    </w:p>
    <w:p w14:paraId="20A65981" w14:textId="539CC81F" w:rsidR="00743DC1" w:rsidRPr="00022318" w:rsidRDefault="00743DC1" w:rsidP="00D0633E">
      <w:pPr>
        <w:pStyle w:val="Default"/>
        <w:tabs>
          <w:tab w:val="left" w:pos="567"/>
        </w:tabs>
        <w:ind w:firstLine="709"/>
        <w:jc w:val="both"/>
        <w:rPr>
          <w:i/>
          <w:iCs/>
          <w:color w:val="000000" w:themeColor="text1"/>
          <w:sz w:val="28"/>
          <w:szCs w:val="28"/>
          <w:u w:val="single"/>
        </w:rPr>
      </w:pPr>
      <w:r w:rsidRPr="00022318">
        <w:rPr>
          <w:i/>
          <w:iCs/>
          <w:color w:val="000000" w:themeColor="text1"/>
          <w:sz w:val="28"/>
          <w:szCs w:val="28"/>
          <w:u w:val="single"/>
        </w:rPr>
        <w:t>Дополнительные вопросы:</w:t>
      </w:r>
    </w:p>
    <w:p w14:paraId="40B62680" w14:textId="0269F611" w:rsidR="00743DC1" w:rsidRDefault="00743DC1" w:rsidP="00D0633E">
      <w:pPr>
        <w:pStyle w:val="Default"/>
        <w:tabs>
          <w:tab w:val="left" w:pos="567"/>
        </w:tabs>
        <w:ind w:firstLine="709"/>
        <w:jc w:val="both"/>
        <w:rPr>
          <w:color w:val="000000" w:themeColor="text1"/>
          <w:sz w:val="28"/>
          <w:szCs w:val="28"/>
        </w:rPr>
      </w:pPr>
      <w:r>
        <w:rPr>
          <w:color w:val="000000" w:themeColor="text1"/>
          <w:sz w:val="28"/>
          <w:szCs w:val="28"/>
        </w:rPr>
        <w:t>Какие стороны называют сходственными? Ч</w:t>
      </w:r>
      <w:r w:rsidR="00022318">
        <w:rPr>
          <w:color w:val="000000" w:themeColor="text1"/>
          <w:sz w:val="28"/>
          <w:szCs w:val="28"/>
        </w:rPr>
        <w:t>ем является коэффициент подобия?</w:t>
      </w:r>
    </w:p>
    <w:p w14:paraId="17F9E64A" w14:textId="11E29B92" w:rsidR="00022318" w:rsidRPr="00022318" w:rsidRDefault="00D0633E" w:rsidP="00D0633E">
      <w:pPr>
        <w:pStyle w:val="Default"/>
        <w:tabs>
          <w:tab w:val="left" w:pos="567"/>
        </w:tabs>
        <w:ind w:firstLine="709"/>
        <w:jc w:val="both"/>
        <w:rPr>
          <w:color w:val="000000" w:themeColor="text1"/>
          <w:sz w:val="28"/>
          <w:szCs w:val="28"/>
        </w:rPr>
      </w:pPr>
      <w:r>
        <w:rPr>
          <w:i/>
          <w:color w:val="000000" w:themeColor="text1"/>
          <w:sz w:val="28"/>
          <w:szCs w:val="28"/>
          <w:shd w:val="clear" w:color="auto" w:fill="FFFFFF"/>
        </w:rPr>
        <w:t>Возможный о</w:t>
      </w:r>
      <w:r w:rsidRPr="008E786E">
        <w:rPr>
          <w:i/>
          <w:color w:val="000000" w:themeColor="text1"/>
          <w:sz w:val="28"/>
          <w:szCs w:val="28"/>
          <w:shd w:val="clear" w:color="auto" w:fill="FFFFFF"/>
        </w:rPr>
        <w:t>твет</w:t>
      </w:r>
      <w:r>
        <w:rPr>
          <w:i/>
          <w:color w:val="000000" w:themeColor="text1"/>
          <w:sz w:val="28"/>
          <w:szCs w:val="28"/>
          <w:shd w:val="clear" w:color="auto" w:fill="FFFFFF"/>
        </w:rPr>
        <w:t>:</w:t>
      </w:r>
      <w:r w:rsidRPr="00022318">
        <w:rPr>
          <w:b/>
          <w:bCs/>
          <w:color w:val="000000" w:themeColor="text1"/>
          <w:sz w:val="28"/>
          <w:szCs w:val="28"/>
        </w:rPr>
        <w:t xml:space="preserve"> </w:t>
      </w:r>
      <w:r w:rsidR="00022318" w:rsidRPr="00022318">
        <w:rPr>
          <w:b/>
          <w:bCs/>
          <w:color w:val="000000" w:themeColor="text1"/>
          <w:sz w:val="28"/>
          <w:szCs w:val="28"/>
        </w:rPr>
        <w:t>Сходственными</w:t>
      </w:r>
      <w:r w:rsidR="00022318" w:rsidRPr="00022318">
        <w:rPr>
          <w:color w:val="000000" w:themeColor="text1"/>
          <w:sz w:val="28"/>
          <w:szCs w:val="28"/>
        </w:rPr>
        <w:t> называются стороны подобных треугольников, лежащих напротив равных углов.</w:t>
      </w:r>
    </w:p>
    <w:p w14:paraId="690466F8" w14:textId="77777777" w:rsidR="00022318" w:rsidRPr="00022318" w:rsidRDefault="00022318" w:rsidP="00D0633E">
      <w:pPr>
        <w:pStyle w:val="Default"/>
        <w:tabs>
          <w:tab w:val="left" w:pos="567"/>
        </w:tabs>
        <w:ind w:firstLine="709"/>
        <w:jc w:val="both"/>
        <w:rPr>
          <w:color w:val="000000" w:themeColor="text1"/>
          <w:sz w:val="28"/>
          <w:szCs w:val="28"/>
        </w:rPr>
      </w:pPr>
      <w:r w:rsidRPr="00022318">
        <w:rPr>
          <w:b/>
          <w:bCs/>
          <w:color w:val="000000" w:themeColor="text1"/>
          <w:sz w:val="28"/>
          <w:szCs w:val="28"/>
        </w:rPr>
        <w:t>Коэффициентом подобия</w:t>
      </w:r>
      <w:r w:rsidRPr="00022318">
        <w:rPr>
          <w:color w:val="000000" w:themeColor="text1"/>
          <w:sz w:val="28"/>
          <w:szCs w:val="28"/>
        </w:rPr>
        <w:t> треугольников k − это число, равное отношению сходственных сторон.</w:t>
      </w:r>
    </w:p>
    <w:p w14:paraId="276028B9" w14:textId="11079698" w:rsidR="00D0633E" w:rsidRDefault="004C20A0" w:rsidP="00D0633E">
      <w:pPr>
        <w:pStyle w:val="Default"/>
        <w:numPr>
          <w:ilvl w:val="0"/>
          <w:numId w:val="2"/>
        </w:numPr>
        <w:tabs>
          <w:tab w:val="left" w:pos="567"/>
          <w:tab w:val="left" w:pos="993"/>
        </w:tabs>
        <w:ind w:left="0" w:firstLine="709"/>
        <w:jc w:val="both"/>
        <w:rPr>
          <w:color w:val="000000" w:themeColor="text1"/>
          <w:sz w:val="28"/>
          <w:szCs w:val="28"/>
        </w:rPr>
      </w:pPr>
      <w:r w:rsidRPr="00743DC1">
        <w:rPr>
          <w:color w:val="000000" w:themeColor="text1"/>
          <w:sz w:val="28"/>
          <w:szCs w:val="28"/>
        </w:rPr>
        <w:t xml:space="preserve">Выделите пары подобных треугольников, </w:t>
      </w:r>
      <w:r w:rsidR="000557CA">
        <w:rPr>
          <w:color w:val="000000" w:themeColor="text1"/>
          <w:sz w:val="28"/>
          <w:szCs w:val="28"/>
        </w:rPr>
        <w:t>обозначив</w:t>
      </w:r>
      <w:r w:rsidR="00D0633E">
        <w:rPr>
          <w:color w:val="000000" w:themeColor="text1"/>
          <w:sz w:val="28"/>
          <w:szCs w:val="28"/>
        </w:rPr>
        <w:t xml:space="preserve"> признак подобия (Рисунок 4).</w:t>
      </w:r>
    </w:p>
    <w:p w14:paraId="7E073343" w14:textId="5A87AD6A" w:rsidR="004C20A0" w:rsidRDefault="00D0633E" w:rsidP="00D0633E">
      <w:pPr>
        <w:pStyle w:val="Default"/>
        <w:tabs>
          <w:tab w:val="left" w:pos="567"/>
          <w:tab w:val="left" w:pos="993"/>
        </w:tabs>
        <w:jc w:val="center"/>
        <w:rPr>
          <w:color w:val="000000" w:themeColor="text1"/>
          <w:sz w:val="28"/>
          <w:szCs w:val="28"/>
        </w:rPr>
      </w:pPr>
      <w:r w:rsidRPr="00022318">
        <w:rPr>
          <w:noProof/>
          <w:color w:val="000000" w:themeColor="text1"/>
          <w:sz w:val="28"/>
          <w:szCs w:val="28"/>
          <w:lang w:eastAsia="ru-RU"/>
        </w:rPr>
        <w:drawing>
          <wp:inline distT="0" distB="0" distL="0" distR="0" wp14:anchorId="6651ECC4" wp14:editId="5F7B9147">
            <wp:extent cx="3357796" cy="1888692"/>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497991" cy="1967549"/>
                    </a:xfrm>
                    <a:prstGeom prst="rect">
                      <a:avLst/>
                    </a:prstGeom>
                  </pic:spPr>
                </pic:pic>
              </a:graphicData>
            </a:graphic>
          </wp:inline>
        </w:drawing>
      </w:r>
    </w:p>
    <w:p w14:paraId="0CD7504E" w14:textId="556A2595" w:rsidR="00D0633E" w:rsidRDefault="00D0633E" w:rsidP="00D0633E">
      <w:pPr>
        <w:pStyle w:val="Default"/>
        <w:tabs>
          <w:tab w:val="left" w:pos="567"/>
        </w:tabs>
        <w:jc w:val="center"/>
        <w:rPr>
          <w:color w:val="000000" w:themeColor="text1"/>
          <w:sz w:val="28"/>
          <w:szCs w:val="28"/>
        </w:rPr>
      </w:pPr>
      <w:r>
        <w:rPr>
          <w:color w:val="000000" w:themeColor="text1"/>
          <w:sz w:val="28"/>
          <w:szCs w:val="28"/>
        </w:rPr>
        <w:t>Рисунок 4 – Признаки подобия треугольников</w:t>
      </w:r>
    </w:p>
    <w:p w14:paraId="2214A3A9" w14:textId="77777777" w:rsidR="00D0633E" w:rsidRDefault="00D0633E" w:rsidP="00D0633E">
      <w:pPr>
        <w:pStyle w:val="Default"/>
        <w:tabs>
          <w:tab w:val="left" w:pos="567"/>
          <w:tab w:val="left" w:pos="993"/>
        </w:tabs>
        <w:jc w:val="center"/>
        <w:rPr>
          <w:color w:val="000000" w:themeColor="text1"/>
          <w:sz w:val="28"/>
          <w:szCs w:val="28"/>
        </w:rPr>
      </w:pPr>
    </w:p>
    <w:p w14:paraId="3E11F6E2" w14:textId="77777777" w:rsidR="00D0633E" w:rsidRDefault="00D0633E" w:rsidP="00D0633E">
      <w:pPr>
        <w:tabs>
          <w:tab w:val="left" w:pos="993"/>
        </w:tabs>
        <w:spacing w:after="0"/>
        <w:ind w:firstLine="709"/>
        <w:jc w:val="both"/>
        <w:rPr>
          <w:rFonts w:ascii="Times New Roman" w:hAnsi="Times New Roman" w:cs="Times New Roman"/>
          <w:sz w:val="28"/>
          <w:szCs w:val="28"/>
          <w:lang w:eastAsia="ru-RU"/>
        </w:rPr>
      </w:pPr>
      <w:r w:rsidRPr="00D0633E">
        <w:rPr>
          <w:rFonts w:ascii="Times New Roman" w:hAnsi="Times New Roman" w:cs="Times New Roman"/>
          <w:i/>
          <w:color w:val="000000" w:themeColor="text1"/>
          <w:sz w:val="28"/>
          <w:szCs w:val="28"/>
          <w:shd w:val="clear" w:color="auto" w:fill="FFFFFF"/>
        </w:rPr>
        <w:lastRenderedPageBreak/>
        <w:t>Возможны</w:t>
      </w:r>
      <w:r>
        <w:rPr>
          <w:rFonts w:ascii="Times New Roman" w:hAnsi="Times New Roman" w:cs="Times New Roman"/>
          <w:i/>
          <w:color w:val="000000" w:themeColor="text1"/>
          <w:sz w:val="28"/>
          <w:szCs w:val="28"/>
          <w:shd w:val="clear" w:color="auto" w:fill="FFFFFF"/>
        </w:rPr>
        <w:t xml:space="preserve">е </w:t>
      </w:r>
      <w:r w:rsidRPr="00D0633E">
        <w:rPr>
          <w:rFonts w:ascii="Times New Roman" w:hAnsi="Times New Roman" w:cs="Times New Roman"/>
          <w:i/>
          <w:color w:val="000000" w:themeColor="text1"/>
          <w:sz w:val="28"/>
          <w:szCs w:val="28"/>
          <w:shd w:val="clear" w:color="auto" w:fill="FFFFFF"/>
        </w:rPr>
        <w:t>ответ</w:t>
      </w:r>
      <w:r>
        <w:rPr>
          <w:rFonts w:ascii="Times New Roman" w:hAnsi="Times New Roman" w:cs="Times New Roman"/>
          <w:sz w:val="28"/>
          <w:szCs w:val="28"/>
          <w:lang w:eastAsia="ru-RU"/>
        </w:rPr>
        <w:t>ы:</w:t>
      </w:r>
    </w:p>
    <w:p w14:paraId="35A7C819" w14:textId="007C0A96" w:rsidR="00022318" w:rsidRPr="00D0633E" w:rsidRDefault="00022318" w:rsidP="00D0633E">
      <w:pPr>
        <w:pStyle w:val="a4"/>
        <w:numPr>
          <w:ilvl w:val="0"/>
          <w:numId w:val="14"/>
        </w:numPr>
        <w:tabs>
          <w:tab w:val="left" w:pos="993"/>
        </w:tabs>
        <w:spacing w:after="0"/>
        <w:ind w:left="0" w:firstLine="709"/>
        <w:jc w:val="both"/>
        <w:rPr>
          <w:rFonts w:ascii="Times New Roman" w:hAnsi="Times New Roman"/>
          <w:sz w:val="28"/>
          <w:szCs w:val="28"/>
          <w:lang w:eastAsia="ru-RU"/>
        </w:rPr>
      </w:pPr>
      <w:r w:rsidRPr="00D0633E">
        <w:rPr>
          <w:rFonts w:ascii="Times New Roman" w:hAnsi="Times New Roman"/>
          <w:sz w:val="28"/>
          <w:szCs w:val="28"/>
          <w:lang w:eastAsia="ru-RU"/>
        </w:rPr>
        <w:t>Если два </w:t>
      </w:r>
      <w:hyperlink r:id="rId10" w:tooltip="Угол" w:history="1"/>
      <w:r w:rsidRPr="00D0633E">
        <w:rPr>
          <w:rFonts w:ascii="Times New Roman" w:hAnsi="Times New Roman"/>
          <w:sz w:val="28"/>
          <w:szCs w:val="28"/>
          <w:lang w:eastAsia="ru-RU"/>
        </w:rPr>
        <w:t xml:space="preserve"> угла одного треугольника соответственно равны двум углам другого треугольника, то треугольники подобны. Получается треугольники 3 и 4 подобны по 2 углам.</w:t>
      </w:r>
    </w:p>
    <w:p w14:paraId="24D654BF" w14:textId="2DC40D50" w:rsidR="00022318" w:rsidRDefault="00022318" w:rsidP="00D0633E">
      <w:pPr>
        <w:pStyle w:val="a4"/>
        <w:numPr>
          <w:ilvl w:val="0"/>
          <w:numId w:val="14"/>
        </w:numPr>
        <w:tabs>
          <w:tab w:val="left" w:pos="993"/>
        </w:tabs>
        <w:spacing w:after="0"/>
        <w:ind w:left="0" w:firstLine="709"/>
        <w:jc w:val="both"/>
        <w:rPr>
          <w:rFonts w:ascii="Times New Roman" w:hAnsi="Times New Roman"/>
          <w:sz w:val="28"/>
          <w:szCs w:val="28"/>
        </w:rPr>
      </w:pPr>
      <w:r w:rsidRPr="00D0633E">
        <w:rPr>
          <w:rFonts w:ascii="Times New Roman" w:hAnsi="Times New Roman"/>
          <w:sz w:val="28"/>
          <w:szCs w:val="28"/>
        </w:rPr>
        <w:t>Если две стороны одного треугольника пропорциональны двум сторонам другого треугольника и углы, заключённые между</w:t>
      </w:r>
      <w:r w:rsidRPr="00022318">
        <w:rPr>
          <w:rFonts w:ascii="Times New Roman" w:hAnsi="Times New Roman"/>
          <w:sz w:val="28"/>
          <w:szCs w:val="28"/>
        </w:rPr>
        <w:t xml:space="preserve"> этими сторонами, равны, то такие треугольники подобны.</w:t>
      </w:r>
      <w:r>
        <w:rPr>
          <w:rFonts w:ascii="Times New Roman" w:hAnsi="Times New Roman"/>
          <w:sz w:val="28"/>
          <w:szCs w:val="28"/>
        </w:rPr>
        <w:t xml:space="preserve"> Следовательно, треугольники 1 и 5 подобны по второму признаку подобия треугольников.</w:t>
      </w:r>
    </w:p>
    <w:p w14:paraId="7E29BC0E" w14:textId="5C98001C" w:rsidR="00022318" w:rsidRPr="00022318" w:rsidRDefault="00022318" w:rsidP="00D0633E">
      <w:pPr>
        <w:pStyle w:val="a4"/>
        <w:numPr>
          <w:ilvl w:val="0"/>
          <w:numId w:val="14"/>
        </w:numPr>
        <w:tabs>
          <w:tab w:val="left" w:pos="993"/>
        </w:tabs>
        <w:spacing w:after="0"/>
        <w:ind w:left="0" w:firstLine="709"/>
        <w:jc w:val="both"/>
        <w:rPr>
          <w:rFonts w:ascii="Times New Roman" w:hAnsi="Times New Roman"/>
          <w:sz w:val="28"/>
          <w:szCs w:val="28"/>
        </w:rPr>
      </w:pPr>
      <w:r w:rsidRPr="00022318">
        <w:rPr>
          <w:rFonts w:ascii="Times New Roman" w:hAnsi="Times New Roman"/>
          <w:sz w:val="28"/>
          <w:szCs w:val="28"/>
        </w:rPr>
        <w:t>Если три стороны одного треугольника соответственно пропорциональны трем сторонам другого, то такие треугольники подобны.</w:t>
      </w:r>
      <w:r>
        <w:rPr>
          <w:rFonts w:ascii="Times New Roman" w:hAnsi="Times New Roman"/>
          <w:sz w:val="28"/>
          <w:szCs w:val="28"/>
        </w:rPr>
        <w:t xml:space="preserve"> Значит, треугольники </w:t>
      </w:r>
      <w:r w:rsidR="000557CA">
        <w:rPr>
          <w:rFonts w:ascii="Times New Roman" w:hAnsi="Times New Roman"/>
          <w:sz w:val="28"/>
          <w:szCs w:val="28"/>
        </w:rPr>
        <w:t>2 и 5 подобны по третьему признаку или по трем сторонам.</w:t>
      </w:r>
    </w:p>
    <w:p w14:paraId="7001DA9B" w14:textId="23A12ACC" w:rsidR="00CE3617" w:rsidRPr="00743DC1" w:rsidRDefault="000A5CB9" w:rsidP="00D0633E">
      <w:pPr>
        <w:pStyle w:val="Default"/>
        <w:ind w:firstLine="709"/>
        <w:rPr>
          <w:b/>
          <w:bCs/>
          <w:color w:val="000000" w:themeColor="text1"/>
          <w:sz w:val="28"/>
          <w:szCs w:val="28"/>
        </w:rPr>
      </w:pPr>
      <w:r>
        <w:rPr>
          <w:b/>
          <w:bCs/>
          <w:color w:val="000000" w:themeColor="text1"/>
          <w:sz w:val="28"/>
          <w:szCs w:val="28"/>
        </w:rPr>
        <w:t>5.</w:t>
      </w:r>
      <w:r w:rsidR="00266FDE" w:rsidRPr="00743DC1">
        <w:rPr>
          <w:b/>
          <w:bCs/>
          <w:color w:val="000000" w:themeColor="text1"/>
          <w:sz w:val="28"/>
          <w:szCs w:val="28"/>
        </w:rPr>
        <w:t xml:space="preserve"> Этап реализации построенного проекта.</w:t>
      </w:r>
    </w:p>
    <w:p w14:paraId="7CAFD50C" w14:textId="44DB2354" w:rsidR="00C61F5E" w:rsidRDefault="00D0633E" w:rsidP="00C61F5E">
      <w:pPr>
        <w:pStyle w:val="1"/>
        <w:shd w:val="clear" w:color="auto" w:fill="FFFFFF"/>
        <w:tabs>
          <w:tab w:val="left" w:pos="567"/>
        </w:tabs>
        <w:spacing w:before="0" w:beforeAutospacing="0" w:after="120" w:afterAutospacing="0"/>
        <w:ind w:firstLine="709"/>
        <w:jc w:val="both"/>
        <w:rPr>
          <w:b w:val="0"/>
          <w:color w:val="000000" w:themeColor="text1"/>
          <w:sz w:val="28"/>
          <w:szCs w:val="28"/>
          <w:lang w:eastAsia="ar-SA"/>
        </w:rPr>
      </w:pPr>
      <w:r w:rsidRPr="00C61F5E">
        <w:rPr>
          <w:b w:val="0"/>
          <w:i/>
          <w:color w:val="000000" w:themeColor="text1"/>
          <w:sz w:val="28"/>
          <w:szCs w:val="28"/>
          <w:shd w:val="clear" w:color="auto" w:fill="FFFFFF"/>
        </w:rPr>
        <w:t>Деятельность учителя</w:t>
      </w:r>
      <w:r w:rsidRPr="00C61F5E">
        <w:rPr>
          <w:b w:val="0"/>
          <w:color w:val="000000" w:themeColor="text1"/>
          <w:sz w:val="28"/>
          <w:szCs w:val="28"/>
          <w:shd w:val="clear" w:color="auto" w:fill="FFFFFF"/>
        </w:rPr>
        <w:t>:</w:t>
      </w:r>
      <w:r>
        <w:rPr>
          <w:color w:val="000000" w:themeColor="text1"/>
          <w:sz w:val="28"/>
          <w:szCs w:val="28"/>
          <w:shd w:val="clear" w:color="auto" w:fill="FFFFFF"/>
        </w:rPr>
        <w:t xml:space="preserve"> </w:t>
      </w:r>
      <w:r w:rsidR="007F2D5F" w:rsidRPr="00C61F5E">
        <w:rPr>
          <w:b w:val="0"/>
          <w:color w:val="000000" w:themeColor="text1"/>
          <w:sz w:val="28"/>
          <w:szCs w:val="28"/>
        </w:rPr>
        <w:t>Вернемся к задаче, решенной Фалесом. На примере решения выделим основные этапы решения задач практической направленности</w:t>
      </w:r>
      <w:r w:rsidR="00C61F5E" w:rsidRPr="00C61F5E">
        <w:rPr>
          <w:b w:val="0"/>
          <w:color w:val="000000" w:themeColor="text1"/>
          <w:sz w:val="28"/>
          <w:szCs w:val="28"/>
        </w:rPr>
        <w:t xml:space="preserve">. </w:t>
      </w:r>
      <w:r w:rsidR="00C61F5E" w:rsidRPr="00C61F5E">
        <w:rPr>
          <w:b w:val="0"/>
          <w:color w:val="000000" w:themeColor="text1"/>
          <w:sz w:val="28"/>
          <w:szCs w:val="28"/>
          <w:lang w:eastAsia="ar-SA"/>
        </w:rPr>
        <w:t xml:space="preserve">Для ответа на </w:t>
      </w:r>
      <w:r w:rsidR="00C61F5E" w:rsidRPr="00743DC1">
        <w:rPr>
          <w:b w:val="0"/>
          <w:color w:val="000000" w:themeColor="text1"/>
          <w:sz w:val="28"/>
          <w:szCs w:val="28"/>
          <w:lang w:eastAsia="ar-SA"/>
        </w:rPr>
        <w:t xml:space="preserve">вопрос нам необходимы знания из физики, так угол падения солнечного света на палку и пирамиду одинаков. </w:t>
      </w:r>
    </w:p>
    <w:p w14:paraId="115FE6F3" w14:textId="3CC6EEE8" w:rsidR="00982C40" w:rsidRDefault="00982C40" w:rsidP="00E90598">
      <w:pPr>
        <w:pStyle w:val="1"/>
        <w:shd w:val="clear" w:color="auto" w:fill="FFFFFF"/>
        <w:spacing w:before="0" w:beforeAutospacing="0" w:after="120" w:afterAutospacing="0"/>
        <w:jc w:val="center"/>
        <w:rPr>
          <w:b w:val="0"/>
          <w:color w:val="000000" w:themeColor="text1"/>
          <w:sz w:val="28"/>
          <w:szCs w:val="28"/>
          <w:lang w:eastAsia="ar-SA"/>
        </w:rPr>
      </w:pPr>
      <w:r w:rsidRPr="00743DC1">
        <w:rPr>
          <w:noProof/>
          <w:color w:val="000000" w:themeColor="text1"/>
          <w:sz w:val="28"/>
          <w:szCs w:val="28"/>
        </w:rPr>
        <w:drawing>
          <wp:inline distT="0" distB="0" distL="0" distR="0" wp14:anchorId="36667685" wp14:editId="392CAAEA">
            <wp:extent cx="3417757" cy="1901228"/>
            <wp:effectExtent l="0" t="0" r="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4839" t="23549" r="13167" b="15117"/>
                    <a:stretch/>
                  </pic:blipFill>
                  <pic:spPr bwMode="auto">
                    <a:xfrm>
                      <a:off x="0" y="0"/>
                      <a:ext cx="3427750" cy="1906787"/>
                    </a:xfrm>
                    <a:prstGeom prst="rect">
                      <a:avLst/>
                    </a:prstGeom>
                    <a:ln>
                      <a:noFill/>
                    </a:ln>
                    <a:extLst>
                      <a:ext uri="{53640926-AAD7-44D8-BBD7-CCE9431645EC}">
                        <a14:shadowObscured xmlns:a14="http://schemas.microsoft.com/office/drawing/2010/main"/>
                      </a:ext>
                    </a:extLst>
                  </pic:spPr>
                </pic:pic>
              </a:graphicData>
            </a:graphic>
          </wp:inline>
        </w:drawing>
      </w:r>
    </w:p>
    <w:p w14:paraId="36C8085B" w14:textId="12BFEA79" w:rsidR="00C61F5E" w:rsidRDefault="00C61F5E" w:rsidP="00E90598">
      <w:pPr>
        <w:pStyle w:val="1"/>
        <w:shd w:val="clear" w:color="auto" w:fill="FFFFFF"/>
        <w:spacing w:before="0" w:beforeAutospacing="0" w:after="120" w:afterAutospacing="0"/>
        <w:jc w:val="center"/>
        <w:rPr>
          <w:b w:val="0"/>
          <w:color w:val="000000" w:themeColor="text1"/>
          <w:sz w:val="28"/>
          <w:szCs w:val="28"/>
          <w:lang w:eastAsia="ar-SA"/>
        </w:rPr>
      </w:pPr>
      <w:r>
        <w:rPr>
          <w:b w:val="0"/>
          <w:color w:val="000000" w:themeColor="text1"/>
          <w:sz w:val="28"/>
          <w:szCs w:val="28"/>
          <w:lang w:eastAsia="ar-SA"/>
        </w:rPr>
        <w:t>Рисунок 5 – Математическое решение задачи Фалеса</w:t>
      </w:r>
    </w:p>
    <w:p w14:paraId="7725281E" w14:textId="628D7201" w:rsidR="00982C40" w:rsidRDefault="00C61F5E" w:rsidP="00C61F5E">
      <w:pPr>
        <w:pStyle w:val="1"/>
        <w:shd w:val="clear" w:color="auto" w:fill="FFFFFF"/>
        <w:tabs>
          <w:tab w:val="left" w:pos="284"/>
          <w:tab w:val="left" w:pos="567"/>
        </w:tabs>
        <w:spacing w:before="0" w:beforeAutospacing="0" w:after="0" w:afterAutospacing="0"/>
        <w:ind w:firstLine="709"/>
        <w:jc w:val="both"/>
        <w:rPr>
          <w:b w:val="0"/>
          <w:color w:val="000000" w:themeColor="text1"/>
          <w:sz w:val="28"/>
          <w:szCs w:val="28"/>
          <w:lang w:eastAsia="ar-SA"/>
        </w:rPr>
      </w:pPr>
      <w:r w:rsidRPr="00C61F5E">
        <w:rPr>
          <w:b w:val="0"/>
          <w:i/>
          <w:color w:val="000000" w:themeColor="text1"/>
          <w:sz w:val="28"/>
          <w:szCs w:val="28"/>
          <w:shd w:val="clear" w:color="auto" w:fill="FFFFFF"/>
        </w:rPr>
        <w:t>Деятельность учителя</w:t>
      </w:r>
      <w:r w:rsidRPr="00C61F5E">
        <w:rPr>
          <w:b w:val="0"/>
          <w:color w:val="000000" w:themeColor="text1"/>
          <w:sz w:val="28"/>
          <w:szCs w:val="28"/>
          <w:shd w:val="clear" w:color="auto" w:fill="FFFFFF"/>
        </w:rPr>
        <w:t>:</w:t>
      </w:r>
      <w:r>
        <w:rPr>
          <w:color w:val="000000" w:themeColor="text1"/>
          <w:sz w:val="28"/>
          <w:szCs w:val="28"/>
          <w:shd w:val="clear" w:color="auto" w:fill="FFFFFF"/>
        </w:rPr>
        <w:t xml:space="preserve"> </w:t>
      </w:r>
      <w:r w:rsidR="00982C40" w:rsidRPr="00743DC1">
        <w:rPr>
          <w:b w:val="0"/>
          <w:color w:val="000000" w:themeColor="text1"/>
          <w:sz w:val="28"/>
          <w:szCs w:val="28"/>
          <w:lang w:eastAsia="ar-SA"/>
        </w:rPr>
        <w:t xml:space="preserve">Так как по условию высота палки и длинна отбрасываемой ей тени равны (т.е. треугольник является равнобедренным), то этот угол равен 45 градусам. Опираясь на признаки подобия треугольников по 2 углам, делаем вывод о том, что </w:t>
      </w:r>
      <w:proofErr w:type="gramStart"/>
      <w:r w:rsidR="00982C40" w:rsidRPr="00743DC1">
        <w:rPr>
          <w:b w:val="0"/>
          <w:color w:val="000000" w:themeColor="text1"/>
          <w:sz w:val="28"/>
          <w:szCs w:val="28"/>
          <w:lang w:eastAsia="ar-SA"/>
        </w:rPr>
        <w:t>треугольники</w:t>
      </w:r>
      <w:proofErr w:type="gramEnd"/>
      <w:r w:rsidR="00982C40" w:rsidRPr="00743DC1">
        <w:rPr>
          <w:b w:val="0"/>
          <w:color w:val="000000" w:themeColor="text1"/>
          <w:sz w:val="28"/>
          <w:szCs w:val="28"/>
          <w:lang w:eastAsia="ar-SA"/>
        </w:rPr>
        <w:t xml:space="preserve"> образованные отбрасыванием тени от пирамиды и палки подобны, следовательно высота пирамиды равна расстоянию от ее центра до конца тени. Утверждение Фалеса является верным.</w:t>
      </w:r>
    </w:p>
    <w:p w14:paraId="675B8DF1" w14:textId="403D58B9" w:rsidR="00C61F5E" w:rsidRPr="00C61F5E" w:rsidRDefault="00C61F5E" w:rsidP="00C61F5E">
      <w:pPr>
        <w:pStyle w:val="1"/>
        <w:shd w:val="clear" w:color="auto" w:fill="FFFFFF"/>
        <w:tabs>
          <w:tab w:val="left" w:pos="284"/>
          <w:tab w:val="left" w:pos="567"/>
        </w:tabs>
        <w:spacing w:before="0" w:beforeAutospacing="0" w:after="0" w:afterAutospacing="0"/>
        <w:ind w:firstLine="709"/>
        <w:jc w:val="both"/>
        <w:rPr>
          <w:b w:val="0"/>
          <w:i/>
          <w:color w:val="000000" w:themeColor="text1"/>
          <w:sz w:val="28"/>
          <w:szCs w:val="28"/>
          <w:lang w:eastAsia="ar-SA"/>
        </w:rPr>
      </w:pPr>
      <w:r w:rsidRPr="00C61F5E">
        <w:rPr>
          <w:b w:val="0"/>
          <w:i/>
          <w:color w:val="000000" w:themeColor="text1"/>
          <w:sz w:val="28"/>
          <w:szCs w:val="28"/>
          <w:lang w:eastAsia="ar-SA"/>
        </w:rPr>
        <w:t>Совместно с учащимися выделяются этапы решения задач.</w:t>
      </w:r>
    </w:p>
    <w:p w14:paraId="63ADAE22" w14:textId="5ECAA15F" w:rsidR="007F2D5F" w:rsidRDefault="00C61F5E" w:rsidP="00C61F5E">
      <w:pPr>
        <w:pStyle w:val="Default"/>
        <w:tabs>
          <w:tab w:val="left" w:pos="284"/>
        </w:tabs>
        <w:ind w:firstLine="709"/>
        <w:jc w:val="both"/>
        <w:rPr>
          <w:color w:val="000000" w:themeColor="text1"/>
          <w:sz w:val="28"/>
          <w:szCs w:val="28"/>
        </w:rPr>
      </w:pPr>
      <w:r w:rsidRPr="00C61F5E">
        <w:rPr>
          <w:i/>
          <w:color w:val="000000" w:themeColor="text1"/>
          <w:sz w:val="28"/>
          <w:szCs w:val="28"/>
          <w:shd w:val="clear" w:color="auto" w:fill="FFFFFF"/>
        </w:rPr>
        <w:t>Деятельность учителя</w:t>
      </w:r>
      <w:r w:rsidRPr="00C61F5E">
        <w:rPr>
          <w:color w:val="000000" w:themeColor="text1"/>
          <w:sz w:val="28"/>
          <w:szCs w:val="28"/>
          <w:shd w:val="clear" w:color="auto" w:fill="FFFFFF"/>
        </w:rPr>
        <w:t>:</w:t>
      </w:r>
      <w:r>
        <w:rPr>
          <w:color w:val="000000" w:themeColor="text1"/>
          <w:sz w:val="28"/>
          <w:szCs w:val="28"/>
          <w:shd w:val="clear" w:color="auto" w:fill="FFFFFF"/>
        </w:rPr>
        <w:t xml:space="preserve"> </w:t>
      </w:r>
      <w:r w:rsidR="007F2D5F">
        <w:rPr>
          <w:color w:val="000000" w:themeColor="text1"/>
          <w:sz w:val="28"/>
          <w:szCs w:val="28"/>
        </w:rPr>
        <w:t>Этап</w:t>
      </w:r>
      <w:r>
        <w:rPr>
          <w:color w:val="000000" w:themeColor="text1"/>
          <w:sz w:val="28"/>
          <w:szCs w:val="28"/>
        </w:rPr>
        <w:t>ами</w:t>
      </w:r>
      <w:r w:rsidR="007F2D5F">
        <w:rPr>
          <w:color w:val="000000" w:themeColor="text1"/>
          <w:sz w:val="28"/>
          <w:szCs w:val="28"/>
        </w:rPr>
        <w:t xml:space="preserve"> решения подобных задач</w:t>
      </w:r>
      <w:r>
        <w:rPr>
          <w:color w:val="000000" w:themeColor="text1"/>
          <w:sz w:val="28"/>
          <w:szCs w:val="28"/>
        </w:rPr>
        <w:t xml:space="preserve"> являются:</w:t>
      </w:r>
    </w:p>
    <w:p w14:paraId="18FE4AE3" w14:textId="77777777" w:rsidR="007F2D5F" w:rsidRPr="005D0D0F" w:rsidRDefault="007F2D5F" w:rsidP="00C61F5E">
      <w:pPr>
        <w:pStyle w:val="Default"/>
        <w:tabs>
          <w:tab w:val="left" w:pos="284"/>
        </w:tabs>
        <w:ind w:firstLine="709"/>
        <w:jc w:val="both"/>
        <w:rPr>
          <w:color w:val="000000" w:themeColor="text1"/>
          <w:sz w:val="28"/>
          <w:szCs w:val="28"/>
        </w:rPr>
      </w:pPr>
      <w:r w:rsidRPr="005D0D0F">
        <w:rPr>
          <w:color w:val="000000" w:themeColor="text1"/>
          <w:sz w:val="28"/>
          <w:szCs w:val="28"/>
        </w:rPr>
        <w:t xml:space="preserve">1) перевод задачи с языка жизненной ситуации на язык математики (построение математической модели); </w:t>
      </w:r>
    </w:p>
    <w:p w14:paraId="4F4FB612" w14:textId="77777777" w:rsidR="00C61F5E" w:rsidRDefault="007F2D5F" w:rsidP="00C61F5E">
      <w:pPr>
        <w:pStyle w:val="Default"/>
        <w:tabs>
          <w:tab w:val="left" w:pos="284"/>
        </w:tabs>
        <w:ind w:firstLine="709"/>
        <w:jc w:val="both"/>
        <w:rPr>
          <w:color w:val="000000" w:themeColor="text1"/>
          <w:sz w:val="28"/>
          <w:szCs w:val="28"/>
        </w:rPr>
      </w:pPr>
      <w:r w:rsidRPr="005D0D0F">
        <w:rPr>
          <w:color w:val="000000" w:themeColor="text1"/>
          <w:sz w:val="28"/>
          <w:szCs w:val="28"/>
        </w:rPr>
        <w:t xml:space="preserve">2) решение математической задачи (на основе применения признаков подобия треугольников); </w:t>
      </w:r>
    </w:p>
    <w:p w14:paraId="551DDE85" w14:textId="125B6190" w:rsidR="00C61F5E" w:rsidRDefault="00C61F5E" w:rsidP="00C61F5E">
      <w:pPr>
        <w:pStyle w:val="Default"/>
        <w:tabs>
          <w:tab w:val="left" w:pos="284"/>
        </w:tabs>
        <w:ind w:firstLine="709"/>
        <w:jc w:val="both"/>
        <w:rPr>
          <w:color w:val="000000" w:themeColor="text1"/>
          <w:sz w:val="28"/>
          <w:szCs w:val="28"/>
        </w:rPr>
      </w:pPr>
      <w:r>
        <w:rPr>
          <w:color w:val="000000" w:themeColor="text1"/>
          <w:sz w:val="28"/>
          <w:szCs w:val="28"/>
        </w:rPr>
        <w:t xml:space="preserve">3) </w:t>
      </w:r>
      <w:r w:rsidR="007F2D5F" w:rsidRPr="005D0D0F">
        <w:rPr>
          <w:color w:val="000000" w:themeColor="text1"/>
          <w:sz w:val="28"/>
          <w:szCs w:val="28"/>
        </w:rPr>
        <w:t>перевод математического результата на язык исходной жизненной ситуации</w:t>
      </w:r>
      <w:r>
        <w:rPr>
          <w:color w:val="000000" w:themeColor="text1"/>
          <w:sz w:val="28"/>
          <w:szCs w:val="28"/>
        </w:rPr>
        <w:t xml:space="preserve"> (Рисунок 6).</w:t>
      </w:r>
    </w:p>
    <w:p w14:paraId="3C90EDE3" w14:textId="7271C36F" w:rsidR="00C61F5E" w:rsidRDefault="00C61F5E" w:rsidP="00C61F5E">
      <w:pPr>
        <w:pStyle w:val="Default"/>
        <w:jc w:val="center"/>
        <w:rPr>
          <w:color w:val="000000" w:themeColor="text1"/>
          <w:sz w:val="28"/>
          <w:szCs w:val="28"/>
        </w:rPr>
      </w:pPr>
      <w:r w:rsidRPr="005D0D0F">
        <w:rPr>
          <w:noProof/>
          <w:color w:val="000000" w:themeColor="text1"/>
          <w:sz w:val="28"/>
          <w:szCs w:val="28"/>
          <w:lang w:eastAsia="ru-RU"/>
        </w:rPr>
        <w:lastRenderedPageBreak/>
        <w:drawing>
          <wp:inline distT="0" distB="0" distL="0" distR="0" wp14:anchorId="441B27AC" wp14:editId="3C4DD7A0">
            <wp:extent cx="3342806" cy="1880262"/>
            <wp:effectExtent l="0" t="0" r="0" b="571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57026" cy="1888260"/>
                    </a:xfrm>
                    <a:prstGeom prst="rect">
                      <a:avLst/>
                    </a:prstGeom>
                  </pic:spPr>
                </pic:pic>
              </a:graphicData>
            </a:graphic>
          </wp:inline>
        </w:drawing>
      </w:r>
      <w:r w:rsidRPr="00C61F5E">
        <w:rPr>
          <w:color w:val="000000" w:themeColor="text1"/>
          <w:sz w:val="28"/>
          <w:szCs w:val="28"/>
        </w:rPr>
        <w:t xml:space="preserve"> </w:t>
      </w:r>
    </w:p>
    <w:p w14:paraId="1F0304CB" w14:textId="5C5C456F" w:rsidR="00C61F5E" w:rsidRDefault="00C61F5E" w:rsidP="00C61F5E">
      <w:pPr>
        <w:pStyle w:val="Default"/>
        <w:jc w:val="center"/>
        <w:rPr>
          <w:color w:val="000000" w:themeColor="text1"/>
          <w:sz w:val="28"/>
          <w:szCs w:val="28"/>
        </w:rPr>
      </w:pPr>
      <w:r>
        <w:rPr>
          <w:color w:val="000000" w:themeColor="text1"/>
          <w:sz w:val="28"/>
          <w:szCs w:val="28"/>
        </w:rPr>
        <w:t>Рисунок 6 – Этапы решения задач практической направленности</w:t>
      </w:r>
    </w:p>
    <w:p w14:paraId="581341D4" w14:textId="77777777" w:rsidR="00C61F5E" w:rsidRDefault="00C61F5E" w:rsidP="00C61F5E">
      <w:pPr>
        <w:pStyle w:val="Default"/>
        <w:ind w:firstLine="709"/>
        <w:jc w:val="both"/>
        <w:rPr>
          <w:i/>
          <w:color w:val="000000" w:themeColor="text1"/>
          <w:sz w:val="28"/>
          <w:szCs w:val="28"/>
        </w:rPr>
      </w:pPr>
      <w:r>
        <w:rPr>
          <w:i/>
          <w:color w:val="000000" w:themeColor="text1"/>
          <w:sz w:val="28"/>
          <w:szCs w:val="28"/>
        </w:rPr>
        <w:t xml:space="preserve">Теоретическая справка: </w:t>
      </w:r>
      <w:r w:rsidRPr="00C61F5E">
        <w:rPr>
          <w:i/>
          <w:color w:val="000000" w:themeColor="text1"/>
          <w:sz w:val="28"/>
          <w:szCs w:val="28"/>
        </w:rPr>
        <w:t>Они же этапы моделирования: 1) перевод задачи с языка жизненной ситуации на язык математики (формализация); 2) решение математической задачи (</w:t>
      </w:r>
      <w:proofErr w:type="spellStart"/>
      <w:r w:rsidRPr="00C61F5E">
        <w:rPr>
          <w:i/>
          <w:color w:val="000000" w:themeColor="text1"/>
          <w:sz w:val="28"/>
          <w:szCs w:val="28"/>
        </w:rPr>
        <w:t>внутримодельное</w:t>
      </w:r>
      <w:proofErr w:type="spellEnd"/>
      <w:r w:rsidRPr="00C61F5E">
        <w:rPr>
          <w:i/>
          <w:color w:val="000000" w:themeColor="text1"/>
          <w:sz w:val="28"/>
          <w:szCs w:val="28"/>
        </w:rPr>
        <w:t xml:space="preserve"> решение); 3) перевод математического результата на язык исходной жизненной ситуации (интерпретация).</w:t>
      </w:r>
    </w:p>
    <w:p w14:paraId="205416A2" w14:textId="1081FA48" w:rsidR="00A87296" w:rsidRDefault="00C61F5E" w:rsidP="00C61F5E">
      <w:pPr>
        <w:pStyle w:val="Default"/>
        <w:ind w:firstLine="709"/>
        <w:jc w:val="both"/>
        <w:rPr>
          <w:color w:val="000000" w:themeColor="text1"/>
          <w:sz w:val="28"/>
          <w:szCs w:val="28"/>
        </w:rPr>
      </w:pPr>
      <w:r w:rsidRPr="00C61F5E">
        <w:rPr>
          <w:i/>
          <w:color w:val="000000" w:themeColor="text1"/>
          <w:sz w:val="28"/>
          <w:szCs w:val="28"/>
          <w:shd w:val="clear" w:color="auto" w:fill="FFFFFF"/>
        </w:rPr>
        <w:t>Деятельность учителя</w:t>
      </w:r>
      <w:r w:rsidRPr="00C61F5E">
        <w:rPr>
          <w:color w:val="000000" w:themeColor="text1"/>
          <w:sz w:val="28"/>
          <w:szCs w:val="28"/>
          <w:shd w:val="clear" w:color="auto" w:fill="FFFFFF"/>
        </w:rPr>
        <w:t>:</w:t>
      </w:r>
      <w:r>
        <w:rPr>
          <w:color w:val="000000" w:themeColor="text1"/>
          <w:sz w:val="28"/>
          <w:szCs w:val="28"/>
          <w:shd w:val="clear" w:color="auto" w:fill="FFFFFF"/>
        </w:rPr>
        <w:t xml:space="preserve"> </w:t>
      </w:r>
      <w:r w:rsidRPr="00C61F5E">
        <w:rPr>
          <w:color w:val="000000" w:themeColor="text1"/>
          <w:sz w:val="28"/>
          <w:szCs w:val="28"/>
        </w:rPr>
        <w:t>Р</w:t>
      </w:r>
      <w:r w:rsidR="00561870" w:rsidRPr="00C61F5E">
        <w:rPr>
          <w:color w:val="000000" w:themeColor="text1"/>
          <w:sz w:val="28"/>
          <w:szCs w:val="28"/>
        </w:rPr>
        <w:t>ас</w:t>
      </w:r>
      <w:r w:rsidR="00561870" w:rsidRPr="00743DC1">
        <w:rPr>
          <w:color w:val="000000" w:themeColor="text1"/>
          <w:sz w:val="28"/>
          <w:szCs w:val="28"/>
        </w:rPr>
        <w:t xml:space="preserve">смотренная задача, позволяет измерить высоту недосягаемого объекта. </w:t>
      </w:r>
      <w:r w:rsidR="00B35CB9">
        <w:rPr>
          <w:color w:val="000000" w:themeColor="text1"/>
          <w:sz w:val="28"/>
          <w:szCs w:val="28"/>
        </w:rPr>
        <w:t>Задачи на подобие треугольников можно встретить даже в художественной</w:t>
      </w:r>
      <w:r w:rsidR="00561870" w:rsidRPr="00743DC1">
        <w:rPr>
          <w:color w:val="000000" w:themeColor="text1"/>
          <w:sz w:val="28"/>
          <w:szCs w:val="28"/>
        </w:rPr>
        <w:t xml:space="preserve"> </w:t>
      </w:r>
      <w:r w:rsidR="00B35CB9">
        <w:rPr>
          <w:color w:val="000000" w:themeColor="text1"/>
          <w:sz w:val="28"/>
          <w:szCs w:val="28"/>
        </w:rPr>
        <w:t xml:space="preserve">литературе. </w:t>
      </w:r>
      <w:r w:rsidR="00A87296">
        <w:rPr>
          <w:color w:val="000000" w:themeColor="text1"/>
          <w:sz w:val="28"/>
          <w:szCs w:val="28"/>
        </w:rPr>
        <w:t>Так в</w:t>
      </w:r>
      <w:r w:rsidR="00B35CB9">
        <w:rPr>
          <w:color w:val="000000" w:themeColor="text1"/>
          <w:sz w:val="28"/>
          <w:szCs w:val="28"/>
        </w:rPr>
        <w:t xml:space="preserve"> роман</w:t>
      </w:r>
      <w:r w:rsidR="00A87296">
        <w:rPr>
          <w:color w:val="000000" w:themeColor="text1"/>
          <w:sz w:val="28"/>
          <w:szCs w:val="28"/>
        </w:rPr>
        <w:t xml:space="preserve">е </w:t>
      </w:r>
      <w:r w:rsidR="00561870" w:rsidRPr="00743DC1">
        <w:rPr>
          <w:color w:val="000000" w:themeColor="text1"/>
          <w:sz w:val="28"/>
          <w:szCs w:val="28"/>
        </w:rPr>
        <w:t>Жюль Верна «Таинственный остров»</w:t>
      </w:r>
      <w:r w:rsidR="00B35CB9">
        <w:rPr>
          <w:color w:val="000000" w:themeColor="text1"/>
          <w:sz w:val="28"/>
          <w:szCs w:val="28"/>
        </w:rPr>
        <w:t>,</w:t>
      </w:r>
      <w:r w:rsidR="00A87296">
        <w:rPr>
          <w:color w:val="000000" w:themeColor="text1"/>
          <w:sz w:val="28"/>
          <w:szCs w:val="28"/>
        </w:rPr>
        <w:t xml:space="preserve"> встречается описание способа, позволяющего измерить высоту обрыва. </w:t>
      </w:r>
      <w:r w:rsidR="00E24655">
        <w:rPr>
          <w:color w:val="000000" w:themeColor="text1"/>
          <w:sz w:val="28"/>
          <w:szCs w:val="28"/>
        </w:rPr>
        <w:t>С о</w:t>
      </w:r>
      <w:r w:rsidR="00A87296">
        <w:rPr>
          <w:color w:val="000000" w:themeColor="text1"/>
          <w:sz w:val="28"/>
          <w:szCs w:val="28"/>
        </w:rPr>
        <w:t xml:space="preserve">трывком </w:t>
      </w:r>
      <w:r w:rsidR="00E24655">
        <w:rPr>
          <w:color w:val="000000" w:themeColor="text1"/>
          <w:sz w:val="28"/>
          <w:szCs w:val="28"/>
        </w:rPr>
        <w:t xml:space="preserve">из романа, содержащем данную задачу вы </w:t>
      </w:r>
      <w:r w:rsidR="00A87296">
        <w:rPr>
          <w:color w:val="000000" w:themeColor="text1"/>
          <w:sz w:val="28"/>
          <w:szCs w:val="28"/>
        </w:rPr>
        <w:t>можете ознакомится</w:t>
      </w:r>
      <w:r w:rsidR="00E24655">
        <w:rPr>
          <w:color w:val="000000" w:themeColor="text1"/>
          <w:sz w:val="28"/>
          <w:szCs w:val="28"/>
        </w:rPr>
        <w:t>, на столе у каждого он представлен в распечатанном виде</w:t>
      </w:r>
      <w:r>
        <w:rPr>
          <w:color w:val="000000" w:themeColor="text1"/>
          <w:sz w:val="28"/>
          <w:szCs w:val="28"/>
        </w:rPr>
        <w:t xml:space="preserve"> (Приложение 3)</w:t>
      </w:r>
      <w:r w:rsidR="00E24655">
        <w:rPr>
          <w:color w:val="000000" w:themeColor="text1"/>
          <w:sz w:val="28"/>
          <w:szCs w:val="28"/>
        </w:rPr>
        <w:t>.</w:t>
      </w:r>
    </w:p>
    <w:p w14:paraId="46097FCC" w14:textId="149AB480" w:rsidR="00602410" w:rsidRDefault="006A7BF1" w:rsidP="005D50B9">
      <w:pPr>
        <w:pStyle w:val="Default"/>
        <w:jc w:val="center"/>
        <w:rPr>
          <w:noProof/>
          <w:color w:val="000000" w:themeColor="text1"/>
          <w:sz w:val="28"/>
          <w:szCs w:val="28"/>
          <w:lang w:eastAsia="ru-RU"/>
        </w:rPr>
      </w:pPr>
      <w:r w:rsidRPr="006A7BF1">
        <w:rPr>
          <w:noProof/>
          <w:color w:val="000000" w:themeColor="text1"/>
          <w:sz w:val="28"/>
          <w:szCs w:val="28"/>
          <w:lang w:eastAsia="ru-RU"/>
        </w:rPr>
        <w:drawing>
          <wp:inline distT="0" distB="0" distL="0" distR="0" wp14:anchorId="3B0881E2" wp14:editId="3D047308">
            <wp:extent cx="3252866" cy="1829672"/>
            <wp:effectExtent l="0" t="0" r="508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89768" cy="1850429"/>
                    </a:xfrm>
                    <a:prstGeom prst="rect">
                      <a:avLst/>
                    </a:prstGeom>
                  </pic:spPr>
                </pic:pic>
              </a:graphicData>
            </a:graphic>
          </wp:inline>
        </w:drawing>
      </w:r>
    </w:p>
    <w:p w14:paraId="0E0B42C2" w14:textId="466238DB" w:rsidR="00C61F5E" w:rsidRDefault="00C61F5E" w:rsidP="005D50B9">
      <w:pPr>
        <w:pStyle w:val="Default"/>
        <w:jc w:val="center"/>
        <w:rPr>
          <w:noProof/>
          <w:color w:val="000000" w:themeColor="text1"/>
          <w:sz w:val="28"/>
          <w:szCs w:val="28"/>
          <w:lang w:eastAsia="ru-RU"/>
        </w:rPr>
      </w:pPr>
      <w:r>
        <w:rPr>
          <w:noProof/>
          <w:color w:val="000000" w:themeColor="text1"/>
          <w:sz w:val="28"/>
          <w:szCs w:val="28"/>
          <w:lang w:eastAsia="ru-RU"/>
        </w:rPr>
        <w:t>Рисунок 7 – Отрывок из</w:t>
      </w:r>
      <w:r w:rsidRPr="00C61F5E">
        <w:rPr>
          <w:color w:val="000000" w:themeColor="text1"/>
          <w:sz w:val="28"/>
          <w:szCs w:val="28"/>
        </w:rPr>
        <w:t xml:space="preserve"> </w:t>
      </w:r>
      <w:r>
        <w:rPr>
          <w:color w:val="000000" w:themeColor="text1"/>
          <w:sz w:val="28"/>
          <w:szCs w:val="28"/>
        </w:rPr>
        <w:t xml:space="preserve">романа </w:t>
      </w:r>
      <w:r w:rsidRPr="00743DC1">
        <w:rPr>
          <w:color w:val="000000" w:themeColor="text1"/>
          <w:sz w:val="28"/>
          <w:szCs w:val="28"/>
        </w:rPr>
        <w:t>Жюль Верна «Таинственный остров»</w:t>
      </w:r>
    </w:p>
    <w:p w14:paraId="39FE8BE6" w14:textId="77777777" w:rsidR="006A7BF1" w:rsidRDefault="00E24655" w:rsidP="00E24655">
      <w:pPr>
        <w:spacing w:line="240" w:lineRule="auto"/>
        <w:jc w:val="both"/>
        <w:rPr>
          <w:rFonts w:ascii="Times New Roman" w:hAnsi="Times New Roman" w:cs="Times New Roman"/>
          <w:b/>
          <w:bCs/>
          <w:color w:val="000000" w:themeColor="text1"/>
          <w:sz w:val="28"/>
          <w:szCs w:val="28"/>
        </w:rPr>
      </w:pPr>
      <w:r w:rsidRPr="006A7BF1">
        <w:rPr>
          <w:rFonts w:ascii="Times New Roman" w:hAnsi="Times New Roman" w:cs="Times New Roman"/>
          <w:color w:val="000000" w:themeColor="text1"/>
          <w:sz w:val="28"/>
          <w:szCs w:val="28"/>
        </w:rPr>
        <w:t>М</w:t>
      </w:r>
      <w:r w:rsidR="00602410" w:rsidRPr="006A7BF1">
        <w:rPr>
          <w:rFonts w:ascii="Times New Roman" w:hAnsi="Times New Roman" w:cs="Times New Roman"/>
          <w:color w:val="000000" w:themeColor="text1"/>
          <w:sz w:val="28"/>
          <w:szCs w:val="28"/>
        </w:rPr>
        <w:t xml:space="preserve">истер Сайрес Смит с </w:t>
      </w:r>
      <w:proofErr w:type="spellStart"/>
      <w:r w:rsidR="00602410" w:rsidRPr="006A7BF1">
        <w:rPr>
          <w:rFonts w:ascii="Times New Roman" w:hAnsi="Times New Roman" w:cs="Times New Roman"/>
          <w:color w:val="000000" w:themeColor="text1"/>
          <w:sz w:val="28"/>
          <w:szCs w:val="28"/>
        </w:rPr>
        <w:t>Харбертом</w:t>
      </w:r>
      <w:proofErr w:type="spellEnd"/>
      <w:r w:rsidRPr="006A7BF1">
        <w:rPr>
          <w:rFonts w:ascii="Times New Roman" w:hAnsi="Times New Roman" w:cs="Times New Roman"/>
          <w:color w:val="000000" w:themeColor="text1"/>
          <w:sz w:val="28"/>
          <w:szCs w:val="28"/>
        </w:rPr>
        <w:t xml:space="preserve"> определили, что высота обрыва относится к высоте шеста также, как расстояние от колышка до обрыва относится к расстоянию от колышка до шеста</w:t>
      </w:r>
      <w:r w:rsidR="00602410" w:rsidRPr="006A7BF1">
        <w:rPr>
          <w:rFonts w:ascii="Times New Roman" w:hAnsi="Times New Roman" w:cs="Times New Roman"/>
          <w:color w:val="000000" w:themeColor="text1"/>
          <w:sz w:val="28"/>
          <w:szCs w:val="28"/>
        </w:rPr>
        <w:t>.</w:t>
      </w:r>
      <w:r>
        <w:rPr>
          <w:rFonts w:ascii="Times New Roman" w:hAnsi="Times New Roman" w:cs="Times New Roman"/>
          <w:b/>
          <w:bCs/>
          <w:color w:val="000000" w:themeColor="text1"/>
          <w:sz w:val="28"/>
          <w:szCs w:val="28"/>
        </w:rPr>
        <w:t xml:space="preserve"> </w:t>
      </w:r>
    </w:p>
    <w:p w14:paraId="1D2CF79B" w14:textId="3E3D21BA" w:rsidR="006A7BF1" w:rsidRDefault="006A7BF1" w:rsidP="005D50B9">
      <w:pPr>
        <w:spacing w:line="240" w:lineRule="auto"/>
        <w:jc w:val="center"/>
        <w:rPr>
          <w:rFonts w:ascii="Times New Roman" w:hAnsi="Times New Roman" w:cs="Times New Roman"/>
          <w:b/>
          <w:bCs/>
          <w:color w:val="000000" w:themeColor="text1"/>
          <w:sz w:val="28"/>
          <w:szCs w:val="28"/>
        </w:rPr>
      </w:pPr>
      <w:r w:rsidRPr="00743DC1">
        <w:rPr>
          <w:noProof/>
          <w:color w:val="000000" w:themeColor="text1"/>
          <w:sz w:val="28"/>
          <w:szCs w:val="28"/>
          <w:lang w:eastAsia="ru-RU"/>
        </w:rPr>
        <w:drawing>
          <wp:inline distT="0" distB="0" distL="0" distR="0" wp14:anchorId="512F9277" wp14:editId="7A30D3E0">
            <wp:extent cx="3072984" cy="162078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6722" t="28555" r="13455" b="15329"/>
                    <a:stretch/>
                  </pic:blipFill>
                  <pic:spPr bwMode="auto">
                    <a:xfrm>
                      <a:off x="0" y="0"/>
                      <a:ext cx="3103142" cy="1636694"/>
                    </a:xfrm>
                    <a:prstGeom prst="rect">
                      <a:avLst/>
                    </a:prstGeom>
                    <a:ln>
                      <a:noFill/>
                    </a:ln>
                    <a:extLst>
                      <a:ext uri="{53640926-AAD7-44D8-BBD7-CCE9431645EC}">
                        <a14:shadowObscured xmlns:a14="http://schemas.microsoft.com/office/drawing/2010/main"/>
                      </a:ext>
                    </a:extLst>
                  </pic:spPr>
                </pic:pic>
              </a:graphicData>
            </a:graphic>
          </wp:inline>
        </w:drawing>
      </w:r>
    </w:p>
    <w:p w14:paraId="4A439F08" w14:textId="1A23C634" w:rsidR="00C61F5E" w:rsidRPr="00C61F5E" w:rsidRDefault="00C61F5E" w:rsidP="005D50B9">
      <w:pPr>
        <w:spacing w:line="240" w:lineRule="auto"/>
        <w:jc w:val="center"/>
        <w:rPr>
          <w:rFonts w:ascii="Times New Roman" w:hAnsi="Times New Roman" w:cs="Times New Roman"/>
          <w:bCs/>
          <w:color w:val="000000" w:themeColor="text1"/>
          <w:sz w:val="28"/>
          <w:szCs w:val="28"/>
        </w:rPr>
      </w:pPr>
      <w:r w:rsidRPr="00C61F5E">
        <w:rPr>
          <w:rFonts w:ascii="Times New Roman" w:hAnsi="Times New Roman" w:cs="Times New Roman"/>
          <w:bCs/>
          <w:color w:val="000000" w:themeColor="text1"/>
          <w:sz w:val="28"/>
          <w:szCs w:val="28"/>
        </w:rPr>
        <w:t>Рисунок 8 – Измерение высоты обрыва</w:t>
      </w:r>
    </w:p>
    <w:p w14:paraId="00357574" w14:textId="2E6405AA" w:rsidR="007B5A1A" w:rsidRPr="006A7BF1" w:rsidRDefault="00E24655" w:rsidP="00C61F5E">
      <w:pPr>
        <w:spacing w:after="0" w:line="240" w:lineRule="auto"/>
        <w:ind w:firstLine="709"/>
        <w:jc w:val="both"/>
        <w:rPr>
          <w:rFonts w:ascii="Times New Roman" w:hAnsi="Times New Roman" w:cs="Times New Roman"/>
          <w:color w:val="000000" w:themeColor="text1"/>
          <w:sz w:val="28"/>
          <w:szCs w:val="28"/>
        </w:rPr>
      </w:pPr>
      <w:r w:rsidRPr="006A7BF1">
        <w:rPr>
          <w:rFonts w:ascii="Times New Roman" w:hAnsi="Times New Roman" w:cs="Times New Roman"/>
          <w:color w:val="000000" w:themeColor="text1"/>
          <w:sz w:val="28"/>
          <w:szCs w:val="28"/>
        </w:rPr>
        <w:lastRenderedPageBreak/>
        <w:t xml:space="preserve">Получив равенство </w:t>
      </w:r>
      <w:r w:rsidR="007B5A1A" w:rsidRPr="006A7BF1">
        <w:rPr>
          <w:rFonts w:ascii="Times New Roman" w:eastAsia="Times New Roman" w:hAnsi="Times New Roman" w:cs="Times New Roman"/>
          <w:i/>
          <w:position w:val="-24"/>
          <w:sz w:val="28"/>
          <w:szCs w:val="28"/>
          <w:lang w:eastAsia="ar-SA"/>
        </w:rPr>
        <w:object w:dxaOrig="975" w:dyaOrig="615" w14:anchorId="3F1019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pt;height:30.7pt" o:ole="">
            <v:imagedata r:id="rId15" o:title=""/>
          </v:shape>
          <o:OLEObject Type="Embed" ProgID="Equation.3" ShapeID="_x0000_i1025" DrawAspect="Content" ObjectID="_1711486744" r:id="rId16"/>
        </w:object>
      </w:r>
      <w:r w:rsidRPr="006A7BF1">
        <w:rPr>
          <w:rFonts w:ascii="Times New Roman" w:eastAsia="Times New Roman" w:hAnsi="Times New Roman" w:cs="Times New Roman"/>
          <w:iCs/>
          <w:sz w:val="28"/>
          <w:szCs w:val="28"/>
          <w:lang w:eastAsia="ar-SA"/>
        </w:rPr>
        <w:t xml:space="preserve"> герои романа </w:t>
      </w:r>
      <w:r w:rsidR="006A7BF1" w:rsidRPr="006A7BF1">
        <w:rPr>
          <w:rFonts w:ascii="Times New Roman" w:eastAsia="Times New Roman" w:hAnsi="Times New Roman" w:cs="Times New Roman"/>
          <w:iCs/>
          <w:sz w:val="28"/>
          <w:szCs w:val="28"/>
          <w:lang w:eastAsia="ar-SA"/>
        </w:rPr>
        <w:t>находят высоту обрыва, равную</w:t>
      </w:r>
      <w:r w:rsidR="007B5A1A" w:rsidRPr="006A7BF1">
        <w:rPr>
          <w:rFonts w:ascii="Times New Roman" w:hAnsi="Times New Roman" w:cs="Times New Roman"/>
          <w:color w:val="000000" w:themeColor="text1"/>
          <w:sz w:val="28"/>
          <w:szCs w:val="28"/>
        </w:rPr>
        <w:t xml:space="preserve"> 333,3 фута</w:t>
      </w:r>
      <w:r w:rsidR="00C61F5E">
        <w:rPr>
          <w:rFonts w:ascii="Times New Roman" w:hAnsi="Times New Roman" w:cs="Times New Roman"/>
          <w:color w:val="000000" w:themeColor="text1"/>
          <w:sz w:val="28"/>
          <w:szCs w:val="28"/>
        </w:rPr>
        <w:t>.</w:t>
      </w:r>
    </w:p>
    <w:p w14:paraId="316A3048" w14:textId="4E3A0B1F" w:rsidR="006E138F" w:rsidRPr="006E138F" w:rsidRDefault="007B5A1A" w:rsidP="00C61F5E">
      <w:pPr>
        <w:pStyle w:val="Default"/>
        <w:ind w:firstLine="709"/>
        <w:jc w:val="both"/>
        <w:rPr>
          <w:color w:val="000000" w:themeColor="text1"/>
          <w:sz w:val="28"/>
          <w:szCs w:val="28"/>
        </w:rPr>
      </w:pPr>
      <w:r w:rsidRPr="006E138F">
        <w:rPr>
          <w:color w:val="000000" w:themeColor="text1"/>
          <w:sz w:val="28"/>
          <w:szCs w:val="28"/>
        </w:rPr>
        <w:t xml:space="preserve">В </w:t>
      </w:r>
      <w:r w:rsidR="006A7BF1" w:rsidRPr="006E138F">
        <w:rPr>
          <w:color w:val="000000" w:themeColor="text1"/>
          <w:sz w:val="28"/>
          <w:szCs w:val="28"/>
        </w:rPr>
        <w:t>приведенном на слайде</w:t>
      </w:r>
      <w:r w:rsidRPr="006E138F">
        <w:rPr>
          <w:color w:val="000000" w:themeColor="text1"/>
          <w:sz w:val="28"/>
          <w:szCs w:val="28"/>
        </w:rPr>
        <w:t>, мы прослеживаем этапы решения задач на подоби</w:t>
      </w:r>
      <w:r w:rsidR="006A7BF1" w:rsidRPr="006E138F">
        <w:rPr>
          <w:color w:val="000000" w:themeColor="text1"/>
          <w:sz w:val="28"/>
          <w:szCs w:val="28"/>
        </w:rPr>
        <w:t>е треугольников</w:t>
      </w:r>
      <w:r w:rsidR="006E138F" w:rsidRPr="006E138F">
        <w:rPr>
          <w:color w:val="000000" w:themeColor="text1"/>
          <w:sz w:val="28"/>
          <w:szCs w:val="28"/>
        </w:rPr>
        <w:t>, выделенные нами: 1) перевод задачи с языка жизненной ситуации на язык математики (построение математической модели); 2) решение математической задачи (на основе применения признаков подобия треугольников); 3) перевод математического результата на язык исходной жизненной ситуации</w:t>
      </w:r>
      <w:r w:rsidR="00C61F5E">
        <w:rPr>
          <w:color w:val="000000" w:themeColor="text1"/>
          <w:sz w:val="28"/>
          <w:szCs w:val="28"/>
        </w:rPr>
        <w:t>.</w:t>
      </w:r>
    </w:p>
    <w:p w14:paraId="38EFBFE2" w14:textId="1A745CB2" w:rsidR="00266FDE" w:rsidRPr="00743DC1" w:rsidRDefault="000A5CB9" w:rsidP="00C61F5E">
      <w:pPr>
        <w:pStyle w:val="Default"/>
        <w:ind w:firstLine="709"/>
        <w:rPr>
          <w:color w:val="000000" w:themeColor="text1"/>
          <w:sz w:val="28"/>
          <w:szCs w:val="28"/>
        </w:rPr>
      </w:pPr>
      <w:r>
        <w:rPr>
          <w:b/>
          <w:bCs/>
          <w:color w:val="000000" w:themeColor="text1"/>
          <w:sz w:val="28"/>
          <w:szCs w:val="28"/>
        </w:rPr>
        <w:t>6.</w:t>
      </w:r>
      <w:r w:rsidR="00266FDE" w:rsidRPr="00743DC1">
        <w:rPr>
          <w:b/>
          <w:bCs/>
          <w:color w:val="000000" w:themeColor="text1"/>
          <w:sz w:val="28"/>
          <w:szCs w:val="28"/>
        </w:rPr>
        <w:t xml:space="preserve"> Этап обобщения затруднений во внешней речи. </w:t>
      </w:r>
    </w:p>
    <w:p w14:paraId="228F9396" w14:textId="178E29AF" w:rsidR="007B5A1A" w:rsidRPr="00743DC1" w:rsidRDefault="00C61F5E" w:rsidP="00C61F5E">
      <w:pPr>
        <w:pStyle w:val="Default"/>
        <w:ind w:firstLine="709"/>
        <w:jc w:val="both"/>
        <w:rPr>
          <w:color w:val="000000" w:themeColor="text1"/>
          <w:sz w:val="28"/>
          <w:szCs w:val="28"/>
        </w:rPr>
      </w:pPr>
      <w:r w:rsidRPr="00C61F5E">
        <w:rPr>
          <w:i/>
          <w:color w:val="000000" w:themeColor="text1"/>
          <w:sz w:val="28"/>
          <w:szCs w:val="28"/>
          <w:shd w:val="clear" w:color="auto" w:fill="FFFFFF"/>
        </w:rPr>
        <w:t>Деятельность учителя</w:t>
      </w:r>
      <w:r w:rsidRPr="00C61F5E">
        <w:rPr>
          <w:color w:val="000000" w:themeColor="text1"/>
          <w:sz w:val="28"/>
          <w:szCs w:val="28"/>
          <w:shd w:val="clear" w:color="auto" w:fill="FFFFFF"/>
        </w:rPr>
        <w:t xml:space="preserve">: </w:t>
      </w:r>
      <w:r w:rsidR="00E7719D" w:rsidRPr="00C61F5E">
        <w:rPr>
          <w:color w:val="000000" w:themeColor="text1"/>
          <w:sz w:val="28"/>
          <w:szCs w:val="28"/>
        </w:rPr>
        <w:t>На уроке мы рассмотрим</w:t>
      </w:r>
      <w:r w:rsidR="006E138F" w:rsidRPr="00C61F5E">
        <w:rPr>
          <w:color w:val="000000" w:themeColor="text1"/>
          <w:sz w:val="28"/>
          <w:szCs w:val="28"/>
        </w:rPr>
        <w:t xml:space="preserve"> несколько </w:t>
      </w:r>
      <w:r w:rsidR="00E7719D" w:rsidRPr="00C61F5E">
        <w:rPr>
          <w:color w:val="000000" w:themeColor="text1"/>
          <w:sz w:val="28"/>
          <w:szCs w:val="28"/>
        </w:rPr>
        <w:t>способ</w:t>
      </w:r>
      <w:r w:rsidR="006E138F" w:rsidRPr="00C61F5E">
        <w:rPr>
          <w:color w:val="000000" w:themeColor="text1"/>
          <w:sz w:val="28"/>
          <w:szCs w:val="28"/>
        </w:rPr>
        <w:t xml:space="preserve">ов </w:t>
      </w:r>
      <w:r w:rsidR="00E7719D" w:rsidRPr="00C61F5E">
        <w:rPr>
          <w:color w:val="000000" w:themeColor="text1"/>
          <w:sz w:val="28"/>
          <w:szCs w:val="28"/>
        </w:rPr>
        <w:t>измерения высоты недосягаемого</w:t>
      </w:r>
      <w:r w:rsidR="00E7719D">
        <w:rPr>
          <w:color w:val="000000" w:themeColor="text1"/>
          <w:sz w:val="28"/>
          <w:szCs w:val="28"/>
        </w:rPr>
        <w:t xml:space="preserve"> объекта.  </w:t>
      </w:r>
    </w:p>
    <w:p w14:paraId="51D6F3E0" w14:textId="368F2518" w:rsidR="00E7719D" w:rsidRPr="00C61F5E" w:rsidRDefault="005D3737" w:rsidP="00525ADC">
      <w:pPr>
        <w:spacing w:after="0" w:line="240" w:lineRule="auto"/>
        <w:ind w:firstLine="709"/>
        <w:rPr>
          <w:color w:val="000000" w:themeColor="text1"/>
          <w:sz w:val="28"/>
          <w:szCs w:val="28"/>
        </w:rPr>
      </w:pPr>
      <w:r w:rsidRPr="00C61F5E">
        <w:rPr>
          <w:rFonts w:ascii="Times New Roman" w:hAnsi="Times New Roman" w:cs="Times New Roman"/>
          <w:bCs/>
          <w:sz w:val="28"/>
          <w:szCs w:val="28"/>
        </w:rPr>
        <w:t xml:space="preserve">Первый способ. </w:t>
      </w:r>
      <w:r w:rsidR="00E7719D" w:rsidRPr="00C61F5E">
        <w:rPr>
          <w:rFonts w:ascii="Times New Roman" w:hAnsi="Times New Roman" w:cs="Times New Roman"/>
          <w:bCs/>
          <w:sz w:val="28"/>
          <w:szCs w:val="28"/>
        </w:rPr>
        <w:t xml:space="preserve">Измерение </w:t>
      </w:r>
      <w:r w:rsidR="00B36D03" w:rsidRPr="00C61F5E">
        <w:rPr>
          <w:rFonts w:ascii="Times New Roman" w:hAnsi="Times New Roman"/>
          <w:bCs/>
          <w:color w:val="000000"/>
          <w:sz w:val="28"/>
          <w:szCs w:val="28"/>
          <w:lang w:eastAsia="ru-RU"/>
        </w:rPr>
        <w:t xml:space="preserve">недосягаемого объекта </w:t>
      </w:r>
      <w:r w:rsidR="00E7719D" w:rsidRPr="00C61F5E">
        <w:rPr>
          <w:rFonts w:ascii="Times New Roman" w:hAnsi="Times New Roman" w:cs="Times New Roman"/>
          <w:bCs/>
          <w:sz w:val="28"/>
          <w:szCs w:val="28"/>
        </w:rPr>
        <w:t>с помощью шеста.</w:t>
      </w:r>
    </w:p>
    <w:p w14:paraId="7D1D41FD" w14:textId="08C8E51D" w:rsidR="005D3737" w:rsidRDefault="006E138F" w:rsidP="00525ADC">
      <w:pPr>
        <w:spacing w:after="0" w:line="240" w:lineRule="auto"/>
        <w:jc w:val="both"/>
        <w:rPr>
          <w:rFonts w:ascii="Times New Roman" w:hAnsi="Times New Roman"/>
          <w:color w:val="000000"/>
          <w:sz w:val="28"/>
          <w:szCs w:val="28"/>
          <w:lang w:eastAsia="ru-RU"/>
        </w:rPr>
      </w:pPr>
      <w:r w:rsidRPr="00E7719D">
        <w:rPr>
          <w:rFonts w:ascii="Times New Roman" w:hAnsi="Times New Roman"/>
          <w:color w:val="000000"/>
          <w:sz w:val="28"/>
          <w:szCs w:val="28"/>
          <w:lang w:eastAsia="ru-RU"/>
        </w:rPr>
        <w:t xml:space="preserve">В </w:t>
      </w:r>
      <w:r>
        <w:rPr>
          <w:rFonts w:ascii="Times New Roman" w:hAnsi="Times New Roman"/>
          <w:color w:val="000000"/>
          <w:sz w:val="28"/>
          <w:szCs w:val="28"/>
          <w:lang w:eastAsia="ru-RU"/>
        </w:rPr>
        <w:t>основе этого метода лежит способ Фалеса, позволяющий использовать тень любой длины. Для измерения высоты дерева необходимо на некотором отдалении от дерева воткн</w:t>
      </w:r>
      <w:r w:rsidRPr="006E138F">
        <w:rPr>
          <w:rFonts w:ascii="Times New Roman" w:hAnsi="Times New Roman"/>
          <w:color w:val="000000"/>
          <w:sz w:val="28"/>
          <w:szCs w:val="28"/>
          <w:lang w:eastAsia="ru-RU"/>
        </w:rPr>
        <w:t xml:space="preserve">уть в землю шест. Учитываем, то </w:t>
      </w:r>
      <w:proofErr w:type="gramStart"/>
      <w:r w:rsidRPr="006E138F">
        <w:rPr>
          <w:rFonts w:ascii="Times New Roman" w:hAnsi="Times New Roman"/>
          <w:color w:val="000000"/>
          <w:sz w:val="28"/>
          <w:szCs w:val="28"/>
          <w:lang w:eastAsia="ru-RU"/>
        </w:rPr>
        <w:t>что  дерево</w:t>
      </w:r>
      <w:proofErr w:type="gramEnd"/>
      <w:r w:rsidRPr="006E138F">
        <w:rPr>
          <w:rFonts w:ascii="Times New Roman" w:hAnsi="Times New Roman"/>
          <w:color w:val="000000"/>
          <w:sz w:val="28"/>
          <w:szCs w:val="28"/>
          <w:lang w:eastAsia="ru-RU"/>
        </w:rPr>
        <w:t xml:space="preserve"> и шест стоят перпендикулярно земле, поэтому угол B  равен углу B</w:t>
      </w:r>
      <w:r w:rsidRPr="006E138F">
        <w:rPr>
          <w:rFonts w:ascii="Times New Roman" w:hAnsi="Times New Roman"/>
          <w:color w:val="000000"/>
          <w:sz w:val="28"/>
          <w:szCs w:val="28"/>
          <w:vertAlign w:val="subscript"/>
          <w:lang w:eastAsia="ru-RU"/>
        </w:rPr>
        <w:t>1</w:t>
      </w:r>
      <w:r w:rsidRPr="006E138F">
        <w:rPr>
          <w:rFonts w:ascii="Times New Roman" w:hAnsi="Times New Roman"/>
          <w:color w:val="000000"/>
          <w:sz w:val="28"/>
          <w:szCs w:val="28"/>
          <w:lang w:eastAsia="ru-RU"/>
        </w:rPr>
        <w:t>. Лучи солнца, падающие на землю, мы можем считать параллельными, потому что угол между ними чрезвычайно мал, практически неуловим, поэтому угол A равен углу  A</w:t>
      </w:r>
      <w:r w:rsidR="00C61F5E">
        <w:rPr>
          <w:rFonts w:ascii="Times New Roman" w:hAnsi="Times New Roman"/>
          <w:color w:val="000000"/>
          <w:sz w:val="28"/>
          <w:szCs w:val="28"/>
          <w:vertAlign w:val="subscript"/>
          <w:lang w:eastAsia="ru-RU"/>
        </w:rPr>
        <w:t>1</w:t>
      </w:r>
      <w:r w:rsidRPr="006E138F">
        <w:rPr>
          <w:rFonts w:ascii="Times New Roman" w:hAnsi="Times New Roman"/>
          <w:color w:val="000000"/>
          <w:sz w:val="28"/>
          <w:szCs w:val="28"/>
          <w:vertAlign w:val="subscript"/>
          <w:lang w:eastAsia="ru-RU"/>
        </w:rPr>
        <w:t>.</w:t>
      </w:r>
      <w:r w:rsidRPr="006E138F">
        <w:rPr>
          <w:rFonts w:ascii="Times New Roman" w:hAnsi="Times New Roman"/>
          <w:color w:val="000000"/>
          <w:sz w:val="28"/>
          <w:szCs w:val="28"/>
          <w:lang w:eastAsia="ru-RU"/>
        </w:rPr>
        <w:t xml:space="preserve"> Следовательно</w:t>
      </w:r>
      <w:r>
        <w:rPr>
          <w:rFonts w:ascii="Times New Roman" w:hAnsi="Times New Roman"/>
          <w:color w:val="000000"/>
          <w:sz w:val="28"/>
          <w:szCs w:val="28"/>
          <w:lang w:eastAsia="ru-RU"/>
        </w:rPr>
        <w:t xml:space="preserve"> треугольник АВС подобен треугольнику А</w:t>
      </w:r>
      <w:r>
        <w:rPr>
          <w:rFonts w:ascii="Times New Roman" w:hAnsi="Times New Roman"/>
          <w:color w:val="000000"/>
          <w:sz w:val="28"/>
          <w:szCs w:val="28"/>
          <w:vertAlign w:val="subscript"/>
          <w:lang w:eastAsia="ru-RU"/>
        </w:rPr>
        <w:t>1</w:t>
      </w:r>
      <w:r>
        <w:rPr>
          <w:rFonts w:ascii="Times New Roman" w:hAnsi="Times New Roman"/>
          <w:color w:val="000000"/>
          <w:sz w:val="28"/>
          <w:szCs w:val="28"/>
          <w:lang w:eastAsia="ru-RU"/>
        </w:rPr>
        <w:t>В</w:t>
      </w:r>
      <w:r>
        <w:rPr>
          <w:rFonts w:ascii="Times New Roman" w:hAnsi="Times New Roman"/>
          <w:color w:val="000000"/>
          <w:sz w:val="28"/>
          <w:szCs w:val="28"/>
          <w:vertAlign w:val="subscript"/>
          <w:lang w:eastAsia="ru-RU"/>
        </w:rPr>
        <w:t>1</w:t>
      </w:r>
      <w:r>
        <w:rPr>
          <w:rFonts w:ascii="Times New Roman" w:hAnsi="Times New Roman"/>
          <w:color w:val="000000"/>
          <w:sz w:val="28"/>
          <w:szCs w:val="28"/>
          <w:lang w:eastAsia="ru-RU"/>
        </w:rPr>
        <w:t>С</w:t>
      </w:r>
      <w:r>
        <w:rPr>
          <w:rFonts w:ascii="Times New Roman" w:hAnsi="Times New Roman"/>
          <w:color w:val="000000"/>
          <w:sz w:val="28"/>
          <w:szCs w:val="28"/>
          <w:vertAlign w:val="subscript"/>
          <w:lang w:eastAsia="ru-RU"/>
        </w:rPr>
        <w:t>1</w:t>
      </w:r>
      <w:r>
        <w:rPr>
          <w:rFonts w:ascii="Times New Roman" w:hAnsi="Times New Roman"/>
          <w:color w:val="000000"/>
          <w:sz w:val="28"/>
          <w:szCs w:val="28"/>
          <w:lang w:eastAsia="ru-RU"/>
        </w:rPr>
        <w:t xml:space="preserve">. Составив соотношение сходственных сторон, можно определить высоту дерева. </w:t>
      </w:r>
      <w:r w:rsidR="005D3737">
        <w:rPr>
          <w:rFonts w:ascii="Times New Roman" w:hAnsi="Times New Roman"/>
          <w:color w:val="000000"/>
          <w:sz w:val="28"/>
          <w:szCs w:val="28"/>
          <w:lang w:eastAsia="ru-RU"/>
        </w:rPr>
        <w:t xml:space="preserve">Решим задачу, если известно, что </w:t>
      </w:r>
      <w:r w:rsidR="005D3737" w:rsidRPr="005D3737">
        <w:rPr>
          <w:rFonts w:ascii="Times New Roman" w:hAnsi="Times New Roman"/>
          <w:color w:val="000000"/>
          <w:sz w:val="28"/>
          <w:szCs w:val="28"/>
          <w:lang w:eastAsia="ru-RU"/>
        </w:rPr>
        <w:t>длина тени дерева</w:t>
      </w:r>
      <w:r w:rsidR="005D3737">
        <w:rPr>
          <w:rFonts w:ascii="Times New Roman" w:hAnsi="Times New Roman"/>
          <w:color w:val="000000"/>
          <w:sz w:val="28"/>
          <w:szCs w:val="28"/>
          <w:lang w:eastAsia="ru-RU"/>
        </w:rPr>
        <w:t xml:space="preserve"> равна 8 метрам, </w:t>
      </w:r>
      <w:r w:rsidR="005D3737" w:rsidRPr="005D3737">
        <w:rPr>
          <w:rFonts w:ascii="Times New Roman" w:hAnsi="Times New Roman"/>
          <w:color w:val="000000"/>
          <w:sz w:val="28"/>
          <w:szCs w:val="28"/>
          <w:lang w:eastAsia="ru-RU"/>
        </w:rPr>
        <w:t>высота шеста</w:t>
      </w:r>
      <w:r w:rsidR="005D3737">
        <w:rPr>
          <w:rFonts w:ascii="Times New Roman" w:hAnsi="Times New Roman"/>
          <w:color w:val="000000"/>
          <w:sz w:val="28"/>
          <w:szCs w:val="28"/>
          <w:lang w:eastAsia="ru-RU"/>
        </w:rPr>
        <w:t xml:space="preserve"> -полутора метрам, а </w:t>
      </w:r>
      <w:r w:rsidR="005D3737" w:rsidRPr="005D3737">
        <w:rPr>
          <w:rFonts w:ascii="Times New Roman" w:hAnsi="Times New Roman"/>
          <w:color w:val="000000"/>
          <w:sz w:val="28"/>
          <w:szCs w:val="28"/>
          <w:lang w:eastAsia="ru-RU"/>
        </w:rPr>
        <w:t>длина тени шеста</w:t>
      </w:r>
      <w:r w:rsidR="005D3737">
        <w:rPr>
          <w:rFonts w:ascii="Times New Roman" w:hAnsi="Times New Roman"/>
          <w:color w:val="000000"/>
          <w:sz w:val="28"/>
          <w:szCs w:val="28"/>
          <w:lang w:eastAsia="ru-RU"/>
        </w:rPr>
        <w:t xml:space="preserve"> – двум метрам.</w:t>
      </w:r>
    </w:p>
    <w:p w14:paraId="60787E96" w14:textId="30D25D9D" w:rsidR="005D3737" w:rsidRDefault="005D3737" w:rsidP="00C61F5E">
      <w:pPr>
        <w:spacing w:after="0" w:line="240" w:lineRule="auto"/>
        <w:jc w:val="center"/>
        <w:rPr>
          <w:rFonts w:ascii="Times New Roman" w:hAnsi="Times New Roman"/>
          <w:sz w:val="28"/>
        </w:rPr>
      </w:pPr>
      <w:r w:rsidRPr="005D3737">
        <w:rPr>
          <w:rFonts w:ascii="Times New Roman" w:hAnsi="Times New Roman"/>
          <w:noProof/>
          <w:sz w:val="28"/>
          <w:lang w:eastAsia="ru-RU"/>
        </w:rPr>
        <w:drawing>
          <wp:inline distT="0" distB="0" distL="0" distR="0" wp14:anchorId="6D1558EF" wp14:editId="6E0A4B05">
            <wp:extent cx="2503357" cy="1408087"/>
            <wp:effectExtent l="0" t="0" r="0"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36364" cy="1426653"/>
                    </a:xfrm>
                    <a:prstGeom prst="rect">
                      <a:avLst/>
                    </a:prstGeom>
                  </pic:spPr>
                </pic:pic>
              </a:graphicData>
            </a:graphic>
          </wp:inline>
        </w:drawing>
      </w:r>
    </w:p>
    <w:p w14:paraId="115E0EE7" w14:textId="1DF818B3" w:rsidR="00C61F5E" w:rsidRDefault="00C61F5E" w:rsidP="00C61F5E">
      <w:pPr>
        <w:spacing w:after="0" w:line="240" w:lineRule="auto"/>
        <w:jc w:val="center"/>
        <w:rPr>
          <w:rFonts w:ascii="Times New Roman" w:hAnsi="Times New Roman"/>
          <w:sz w:val="28"/>
        </w:rPr>
      </w:pPr>
      <w:r>
        <w:rPr>
          <w:rFonts w:ascii="Times New Roman" w:hAnsi="Times New Roman"/>
          <w:sz w:val="28"/>
        </w:rPr>
        <w:t>Рисунок 9 – Измерение высоты объекта с помощью шеста</w:t>
      </w:r>
    </w:p>
    <w:p w14:paraId="1E1FB142" w14:textId="12932B62" w:rsidR="006A7BF1" w:rsidRPr="00C61F5E" w:rsidRDefault="006E138F" w:rsidP="00C61F5E">
      <w:pPr>
        <w:spacing w:after="0" w:line="240" w:lineRule="auto"/>
        <w:ind w:firstLine="709"/>
        <w:jc w:val="both"/>
        <w:rPr>
          <w:rFonts w:ascii="Times New Roman" w:hAnsi="Times New Roman"/>
          <w:color w:val="000000"/>
          <w:sz w:val="28"/>
          <w:szCs w:val="28"/>
          <w:lang w:eastAsia="ru-RU"/>
        </w:rPr>
      </w:pPr>
      <w:r w:rsidRPr="00C61F5E">
        <w:rPr>
          <w:rFonts w:ascii="Times New Roman" w:hAnsi="Times New Roman" w:cs="Times New Roman"/>
          <w:bCs/>
          <w:color w:val="000000" w:themeColor="text1"/>
          <w:sz w:val="28"/>
          <w:szCs w:val="28"/>
        </w:rPr>
        <w:t xml:space="preserve">Еще один </w:t>
      </w:r>
      <w:r w:rsidR="00B36D03" w:rsidRPr="00C61F5E">
        <w:rPr>
          <w:rFonts w:ascii="Times New Roman" w:hAnsi="Times New Roman" w:cs="Times New Roman"/>
          <w:bCs/>
          <w:color w:val="000000" w:themeColor="text1"/>
          <w:sz w:val="28"/>
          <w:szCs w:val="28"/>
        </w:rPr>
        <w:t xml:space="preserve">способ: </w:t>
      </w:r>
      <w:r w:rsidR="00B36D03" w:rsidRPr="00C61F5E">
        <w:rPr>
          <w:rFonts w:ascii="Times New Roman" w:hAnsi="Times New Roman"/>
          <w:bCs/>
          <w:color w:val="000000"/>
          <w:sz w:val="28"/>
          <w:szCs w:val="28"/>
          <w:lang w:eastAsia="ru-RU"/>
        </w:rPr>
        <w:t>Определение высоты недосягаемого объекта с помощью зеркала</w:t>
      </w:r>
      <w:r w:rsidR="00525ADC">
        <w:rPr>
          <w:rFonts w:ascii="Times New Roman" w:hAnsi="Times New Roman"/>
          <w:bCs/>
          <w:color w:val="000000"/>
          <w:sz w:val="28"/>
          <w:szCs w:val="28"/>
          <w:lang w:eastAsia="ru-RU"/>
        </w:rPr>
        <w:t xml:space="preserve"> (Рисунок 10)</w:t>
      </w:r>
      <w:r w:rsidR="00B36D03" w:rsidRPr="00C61F5E">
        <w:rPr>
          <w:rFonts w:ascii="Times New Roman" w:hAnsi="Times New Roman"/>
          <w:color w:val="000000"/>
          <w:sz w:val="28"/>
          <w:szCs w:val="28"/>
          <w:lang w:eastAsia="ru-RU"/>
        </w:rPr>
        <w:t xml:space="preserve">. </w:t>
      </w:r>
      <w:r w:rsidR="00FF4CFD" w:rsidRPr="00C61F5E">
        <w:rPr>
          <w:rFonts w:ascii="Times New Roman" w:hAnsi="Times New Roman"/>
          <w:color w:val="000000"/>
          <w:sz w:val="28"/>
          <w:szCs w:val="28"/>
          <w:lang w:eastAsia="ru-RU"/>
        </w:rPr>
        <w:t xml:space="preserve"> </w:t>
      </w:r>
    </w:p>
    <w:p w14:paraId="6A686F7F" w14:textId="59184082" w:rsidR="006A7BF1" w:rsidRPr="00A63E58" w:rsidRDefault="00A63E58" w:rsidP="00C61F5E">
      <w:pPr>
        <w:spacing w:after="0" w:line="240" w:lineRule="auto"/>
        <w:ind w:firstLine="851"/>
        <w:jc w:val="both"/>
        <w:rPr>
          <w:rFonts w:ascii="Times New Roman" w:hAnsi="Times New Roman" w:cs="Times New Roman"/>
          <w:sz w:val="28"/>
          <w:szCs w:val="28"/>
          <w:lang w:eastAsia="ru-RU"/>
        </w:rPr>
      </w:pPr>
      <w:r w:rsidRPr="00A63E58">
        <w:rPr>
          <w:rFonts w:ascii="Times New Roman" w:hAnsi="Times New Roman" w:cs="Times New Roman"/>
          <w:sz w:val="28"/>
          <w:szCs w:val="28"/>
        </w:rPr>
        <w:t xml:space="preserve">Данный способ был описан в сочинении «О практическом землемерии» еще в 1400 году средневековым математиком - Антонием де </w:t>
      </w:r>
      <w:proofErr w:type="spellStart"/>
      <w:r w:rsidRPr="00A63E58">
        <w:rPr>
          <w:rFonts w:ascii="Times New Roman" w:hAnsi="Times New Roman" w:cs="Times New Roman"/>
          <w:sz w:val="28"/>
          <w:szCs w:val="28"/>
        </w:rPr>
        <w:t>Кремоном</w:t>
      </w:r>
      <w:proofErr w:type="spellEnd"/>
      <w:r w:rsidRPr="00A63E58">
        <w:rPr>
          <w:rFonts w:ascii="Times New Roman" w:hAnsi="Times New Roman" w:cs="Times New Roman"/>
          <w:sz w:val="28"/>
          <w:szCs w:val="28"/>
        </w:rPr>
        <w:t xml:space="preserve">. Он применял его для определения высоты </w:t>
      </w:r>
      <w:r w:rsidR="006E138F">
        <w:rPr>
          <w:rFonts w:ascii="Times New Roman" w:hAnsi="Times New Roman" w:cs="Times New Roman"/>
          <w:sz w:val="28"/>
          <w:szCs w:val="28"/>
        </w:rPr>
        <w:t xml:space="preserve">стен </w:t>
      </w:r>
      <w:r w:rsidRPr="00A63E58">
        <w:rPr>
          <w:rFonts w:ascii="Times New Roman" w:hAnsi="Times New Roman" w:cs="Times New Roman"/>
          <w:sz w:val="28"/>
          <w:szCs w:val="28"/>
        </w:rPr>
        <w:t xml:space="preserve">крепости. </w:t>
      </w:r>
    </w:p>
    <w:p w14:paraId="5FCB796D" w14:textId="1B37748F" w:rsidR="00A63E58" w:rsidRDefault="002052B4" w:rsidP="00C61F5E">
      <w:pPr>
        <w:spacing w:after="0" w:line="240" w:lineRule="auto"/>
        <w:jc w:val="center"/>
        <w:rPr>
          <w:rFonts w:ascii="Times New Roman" w:hAnsi="Times New Roman"/>
          <w:color w:val="000000"/>
          <w:sz w:val="28"/>
          <w:szCs w:val="28"/>
          <w:lang w:eastAsia="ru-RU"/>
        </w:rPr>
      </w:pPr>
      <w:r w:rsidRPr="002052B4">
        <w:rPr>
          <w:rFonts w:ascii="Times New Roman" w:hAnsi="Times New Roman"/>
          <w:b/>
          <w:bCs/>
          <w:noProof/>
          <w:color w:val="000000"/>
          <w:sz w:val="28"/>
          <w:szCs w:val="28"/>
          <w:lang w:eastAsia="ru-RU"/>
        </w:rPr>
        <w:drawing>
          <wp:inline distT="0" distB="0" distL="0" distR="0" wp14:anchorId="5545375F" wp14:editId="2C5C9956">
            <wp:extent cx="2695575" cy="1516206"/>
            <wp:effectExtent l="0" t="0" r="0" b="825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96578" cy="1573018"/>
                    </a:xfrm>
                    <a:prstGeom prst="rect">
                      <a:avLst/>
                    </a:prstGeom>
                  </pic:spPr>
                </pic:pic>
              </a:graphicData>
            </a:graphic>
          </wp:inline>
        </w:drawing>
      </w:r>
    </w:p>
    <w:p w14:paraId="46D9C6A0" w14:textId="6CD94AB5" w:rsidR="00C61F5E" w:rsidRDefault="00C61F5E" w:rsidP="00C61F5E">
      <w:pPr>
        <w:spacing w:after="0" w:line="240" w:lineRule="auto"/>
        <w:jc w:val="center"/>
        <w:rPr>
          <w:rFonts w:ascii="Times New Roman" w:hAnsi="Times New Roman"/>
          <w:sz w:val="28"/>
        </w:rPr>
      </w:pPr>
      <w:r>
        <w:rPr>
          <w:rFonts w:ascii="Times New Roman" w:hAnsi="Times New Roman"/>
          <w:sz w:val="28"/>
        </w:rPr>
        <w:t>Рисунок 10 – Измерение высоты объекта с помощью зеркала</w:t>
      </w:r>
    </w:p>
    <w:p w14:paraId="7F97D08E" w14:textId="24854E1C" w:rsidR="00A63E58" w:rsidRPr="006E138F" w:rsidRDefault="00525ADC" w:rsidP="00C61F5E">
      <w:pPr>
        <w:spacing w:after="0" w:line="240" w:lineRule="auto"/>
        <w:ind w:firstLine="709"/>
        <w:jc w:val="both"/>
        <w:rPr>
          <w:rFonts w:ascii="Times New Roman" w:hAnsi="Times New Roman"/>
          <w:i/>
          <w:color w:val="000000"/>
          <w:sz w:val="28"/>
          <w:szCs w:val="28"/>
          <w:lang w:eastAsia="ru-RU"/>
        </w:rPr>
      </w:pPr>
      <w:r>
        <w:rPr>
          <w:rFonts w:ascii="Times New Roman" w:hAnsi="Times New Roman"/>
          <w:i/>
          <w:color w:val="000000"/>
          <w:sz w:val="28"/>
          <w:szCs w:val="28"/>
          <w:lang w:eastAsia="ru-RU"/>
        </w:rPr>
        <w:lastRenderedPageBreak/>
        <w:t>Описание ситуации:</w:t>
      </w:r>
    </w:p>
    <w:p w14:paraId="4AE8FD5B" w14:textId="1BFE232A" w:rsidR="00A63E58" w:rsidRDefault="00A63E58" w:rsidP="00C61F5E">
      <w:pPr>
        <w:spacing w:after="0" w:line="240" w:lineRule="auto"/>
        <w:ind w:firstLine="709"/>
        <w:jc w:val="both"/>
        <w:rPr>
          <w:rFonts w:ascii="Times New Roman" w:hAnsi="Times New Roman"/>
          <w:b/>
          <w:bCs/>
          <w:color w:val="000000"/>
          <w:sz w:val="28"/>
          <w:szCs w:val="28"/>
          <w:lang w:eastAsia="ru-RU"/>
        </w:rPr>
      </w:pPr>
      <w:r w:rsidRPr="00FF4CFD">
        <w:rPr>
          <w:rFonts w:ascii="Times New Roman" w:hAnsi="Times New Roman"/>
          <w:color w:val="000000"/>
          <w:sz w:val="28"/>
          <w:szCs w:val="28"/>
          <w:lang w:eastAsia="ru-RU"/>
        </w:rPr>
        <w:t>Из физики мы знаем, что угол падения равен углу отражения.</w:t>
      </w:r>
      <w:r>
        <w:rPr>
          <w:rFonts w:ascii="Times New Roman" w:hAnsi="Times New Roman"/>
          <w:b/>
          <w:bCs/>
          <w:color w:val="000000"/>
          <w:sz w:val="28"/>
          <w:szCs w:val="28"/>
          <w:lang w:eastAsia="ru-RU"/>
        </w:rPr>
        <w:t xml:space="preserve"> </w:t>
      </w:r>
    </w:p>
    <w:p w14:paraId="5B42C0DA" w14:textId="53E9E57E" w:rsidR="007123B9" w:rsidRDefault="00FF4CFD" w:rsidP="00C61F5E">
      <w:pPr>
        <w:spacing w:after="0" w:line="240" w:lineRule="auto"/>
        <w:ind w:firstLine="709"/>
        <w:jc w:val="both"/>
        <w:rPr>
          <w:rFonts w:ascii="Times New Roman" w:hAnsi="Times New Roman"/>
          <w:color w:val="000000"/>
          <w:sz w:val="28"/>
          <w:szCs w:val="28"/>
          <w:lang w:eastAsia="ru-RU"/>
        </w:rPr>
      </w:pPr>
      <w:r w:rsidRPr="00FF4CFD">
        <w:rPr>
          <w:rFonts w:ascii="Times New Roman" w:hAnsi="Times New Roman"/>
          <w:color w:val="000000"/>
          <w:sz w:val="28"/>
          <w:szCs w:val="28"/>
          <w:lang w:eastAsia="ru-RU"/>
        </w:rPr>
        <w:t xml:space="preserve">Данный способ мы проверим на практике. Попрошу двух ребят мне помочь. По желанию. Один из вас будет делать измерения, другой воспроизводить ситуацию. </w:t>
      </w:r>
      <w:r w:rsidR="007123B9">
        <w:rPr>
          <w:rFonts w:ascii="Times New Roman" w:hAnsi="Times New Roman"/>
          <w:color w:val="000000"/>
          <w:sz w:val="28"/>
          <w:szCs w:val="28"/>
          <w:lang w:eastAsia="ru-RU"/>
        </w:rPr>
        <w:t>Остальные ребята оформят решение практической задачи в тетрадях.</w:t>
      </w:r>
    </w:p>
    <w:p w14:paraId="187085B5" w14:textId="77777777" w:rsidR="007123B9" w:rsidRDefault="00B36D03" w:rsidP="00C61F5E">
      <w:pPr>
        <w:spacing w:after="0" w:line="240" w:lineRule="auto"/>
        <w:ind w:firstLine="709"/>
        <w:jc w:val="both"/>
        <w:rPr>
          <w:rFonts w:ascii="Times New Roman" w:hAnsi="Times New Roman"/>
          <w:color w:val="000000"/>
          <w:sz w:val="28"/>
          <w:szCs w:val="28"/>
          <w:lang w:eastAsia="ru-RU"/>
        </w:rPr>
      </w:pPr>
      <w:r w:rsidRPr="00FF4CFD">
        <w:rPr>
          <w:rFonts w:ascii="Times New Roman" w:hAnsi="Times New Roman"/>
          <w:color w:val="000000"/>
          <w:sz w:val="28"/>
          <w:szCs w:val="28"/>
          <w:lang w:eastAsia="ru-RU"/>
        </w:rPr>
        <w:t xml:space="preserve">На </w:t>
      </w:r>
      <w:r>
        <w:rPr>
          <w:rFonts w:ascii="Times New Roman" w:hAnsi="Times New Roman"/>
          <w:color w:val="000000"/>
          <w:sz w:val="28"/>
          <w:szCs w:val="28"/>
          <w:lang w:eastAsia="ru-RU"/>
        </w:rPr>
        <w:t xml:space="preserve">некотором расстоянии от </w:t>
      </w:r>
      <w:r w:rsidR="00FF4CFD">
        <w:rPr>
          <w:rFonts w:ascii="Times New Roman" w:hAnsi="Times New Roman"/>
          <w:color w:val="000000"/>
          <w:sz w:val="28"/>
          <w:szCs w:val="28"/>
          <w:lang w:eastAsia="ru-RU"/>
        </w:rPr>
        <w:t xml:space="preserve">стены </w:t>
      </w:r>
      <w:r>
        <w:rPr>
          <w:rFonts w:ascii="Times New Roman" w:hAnsi="Times New Roman"/>
          <w:color w:val="000000"/>
          <w:sz w:val="28"/>
          <w:szCs w:val="28"/>
          <w:lang w:eastAsia="ru-RU"/>
        </w:rPr>
        <w:t xml:space="preserve">на ровной </w:t>
      </w:r>
      <w:r w:rsidR="00FF4CFD">
        <w:rPr>
          <w:rFonts w:ascii="Times New Roman" w:hAnsi="Times New Roman"/>
          <w:color w:val="000000"/>
          <w:sz w:val="28"/>
          <w:szCs w:val="28"/>
          <w:lang w:eastAsia="ru-RU"/>
        </w:rPr>
        <w:t xml:space="preserve">поверхности разместим </w:t>
      </w:r>
      <w:r>
        <w:rPr>
          <w:rFonts w:ascii="Times New Roman" w:hAnsi="Times New Roman"/>
          <w:color w:val="000000"/>
          <w:sz w:val="28"/>
          <w:szCs w:val="28"/>
          <w:lang w:eastAsia="ru-RU"/>
        </w:rPr>
        <w:t>зеркало</w:t>
      </w:r>
      <w:r w:rsidR="00FF4CFD">
        <w:rPr>
          <w:rFonts w:ascii="Times New Roman" w:hAnsi="Times New Roman"/>
          <w:color w:val="000000"/>
          <w:sz w:val="28"/>
          <w:szCs w:val="28"/>
          <w:lang w:eastAsia="ru-RU"/>
        </w:rPr>
        <w:t xml:space="preserve">. Отойдем от </w:t>
      </w:r>
      <w:r>
        <w:rPr>
          <w:rFonts w:ascii="Times New Roman" w:hAnsi="Times New Roman"/>
          <w:color w:val="000000"/>
          <w:sz w:val="28"/>
          <w:szCs w:val="28"/>
          <w:lang w:eastAsia="ru-RU"/>
        </w:rPr>
        <w:t>него назад</w:t>
      </w:r>
      <w:r w:rsidR="00FF4CFD">
        <w:rPr>
          <w:rFonts w:ascii="Times New Roman" w:hAnsi="Times New Roman"/>
          <w:color w:val="000000"/>
          <w:sz w:val="28"/>
          <w:szCs w:val="28"/>
          <w:lang w:eastAsia="ru-RU"/>
        </w:rPr>
        <w:t xml:space="preserve"> на такое расстояние, на котором смотря в зеркало</w:t>
      </w:r>
      <w:r>
        <w:rPr>
          <w:rFonts w:ascii="Times New Roman" w:hAnsi="Times New Roman"/>
          <w:color w:val="000000"/>
          <w:sz w:val="28"/>
          <w:szCs w:val="28"/>
          <w:lang w:eastAsia="ru-RU"/>
        </w:rPr>
        <w:t xml:space="preserve"> </w:t>
      </w:r>
      <w:r w:rsidR="00FF4CFD">
        <w:rPr>
          <w:rFonts w:ascii="Times New Roman" w:hAnsi="Times New Roman"/>
          <w:color w:val="000000"/>
          <w:sz w:val="28"/>
          <w:szCs w:val="28"/>
          <w:lang w:eastAsia="ru-RU"/>
        </w:rPr>
        <w:t>можно н</w:t>
      </w:r>
      <w:r>
        <w:rPr>
          <w:rFonts w:ascii="Times New Roman" w:hAnsi="Times New Roman"/>
          <w:color w:val="000000"/>
          <w:sz w:val="28"/>
          <w:szCs w:val="28"/>
          <w:lang w:eastAsia="ru-RU"/>
        </w:rPr>
        <w:t>аблюдат</w:t>
      </w:r>
      <w:r w:rsidR="00FF4CFD">
        <w:rPr>
          <w:rFonts w:ascii="Times New Roman" w:hAnsi="Times New Roman"/>
          <w:color w:val="000000"/>
          <w:sz w:val="28"/>
          <w:szCs w:val="28"/>
          <w:lang w:eastAsia="ru-RU"/>
        </w:rPr>
        <w:t xml:space="preserve">ь линию пересечения стены и потолка. </w:t>
      </w:r>
    </w:p>
    <w:p w14:paraId="173FB370" w14:textId="6FA6770E" w:rsidR="00D221AD" w:rsidRDefault="007123B9" w:rsidP="00C61F5E">
      <w:pPr>
        <w:spacing w:after="0" w:line="240" w:lineRule="auto"/>
        <w:ind w:firstLine="709"/>
        <w:jc w:val="both"/>
        <w:rPr>
          <w:rFonts w:ascii="Times New Roman" w:hAnsi="Times New Roman"/>
          <w:b/>
          <w:bCs/>
          <w:color w:val="000000"/>
          <w:sz w:val="28"/>
          <w:szCs w:val="28"/>
          <w:lang w:eastAsia="ru-RU"/>
        </w:rPr>
      </w:pPr>
      <w:r>
        <w:rPr>
          <w:rFonts w:ascii="Times New Roman" w:hAnsi="Times New Roman"/>
          <w:color w:val="000000"/>
          <w:sz w:val="28"/>
          <w:szCs w:val="28"/>
          <w:lang w:eastAsia="ru-RU"/>
        </w:rPr>
        <w:t xml:space="preserve">Выполним измерения. </w:t>
      </w:r>
      <w:r w:rsidR="00FF4CFD">
        <w:rPr>
          <w:rFonts w:ascii="Times New Roman" w:hAnsi="Times New Roman"/>
          <w:color w:val="000000"/>
          <w:sz w:val="28"/>
          <w:szCs w:val="28"/>
          <w:lang w:eastAsia="ru-RU"/>
        </w:rPr>
        <w:t xml:space="preserve">Рост человека берется не полным, </w:t>
      </w:r>
      <w:r>
        <w:rPr>
          <w:rFonts w:ascii="Times New Roman" w:hAnsi="Times New Roman"/>
          <w:color w:val="000000"/>
          <w:sz w:val="28"/>
          <w:szCs w:val="28"/>
          <w:lang w:eastAsia="ru-RU"/>
        </w:rPr>
        <w:t xml:space="preserve">до глаз, поэтому из известного роста отнимем 6-8 см. Единицы измерения у всех сторон не обязательно должны быть одинаковыми, важно чтобы таковыми были именно сходственны стороны. Поэтому для измерения расстояния от зеркала до обучающегося и от зеркала до стены предлагаю воспользоваться </w:t>
      </w:r>
      <w:proofErr w:type="gramStart"/>
      <w:r>
        <w:rPr>
          <w:rFonts w:ascii="Times New Roman" w:hAnsi="Times New Roman"/>
          <w:color w:val="000000"/>
          <w:sz w:val="28"/>
          <w:szCs w:val="28"/>
          <w:lang w:eastAsia="ru-RU"/>
        </w:rPr>
        <w:t>способом</w:t>
      </w:r>
      <w:proofErr w:type="gramEnd"/>
      <w:r>
        <w:rPr>
          <w:rFonts w:ascii="Times New Roman" w:hAnsi="Times New Roman"/>
          <w:color w:val="000000"/>
          <w:sz w:val="28"/>
          <w:szCs w:val="28"/>
          <w:lang w:eastAsia="ru-RU"/>
        </w:rPr>
        <w:t xml:space="preserve"> предложенным в известном советском мультике 38 попугаев. Произведем измерения. Вычислив высоту классной комнаты. </w:t>
      </w:r>
      <w:r w:rsidR="00D221AD" w:rsidRPr="00D221AD">
        <w:rPr>
          <w:rFonts w:ascii="Times New Roman" w:hAnsi="Times New Roman"/>
          <w:color w:val="000000"/>
          <w:sz w:val="28"/>
          <w:szCs w:val="28"/>
          <w:lang w:eastAsia="ru-RU"/>
        </w:rPr>
        <w:t>Озвучим полученные значения.</w:t>
      </w:r>
    </w:p>
    <w:p w14:paraId="68652B1E" w14:textId="1949FD42" w:rsidR="000E2472" w:rsidRPr="00525ADC" w:rsidRDefault="00525ADC" w:rsidP="00525ADC">
      <w:pPr>
        <w:pStyle w:val="Default"/>
        <w:ind w:firstLine="709"/>
        <w:jc w:val="both"/>
        <w:rPr>
          <w:bCs/>
          <w:i/>
          <w:color w:val="000000" w:themeColor="text1"/>
          <w:sz w:val="28"/>
          <w:szCs w:val="28"/>
        </w:rPr>
      </w:pPr>
      <w:r>
        <w:rPr>
          <w:bCs/>
          <w:i/>
          <w:color w:val="000000" w:themeColor="text1"/>
          <w:sz w:val="28"/>
          <w:szCs w:val="28"/>
        </w:rPr>
        <w:t xml:space="preserve">Деятельность учащихся: </w:t>
      </w:r>
      <w:r w:rsidRPr="00525ADC">
        <w:rPr>
          <w:bCs/>
          <w:i/>
          <w:color w:val="000000" w:themeColor="text1"/>
          <w:sz w:val="28"/>
          <w:szCs w:val="28"/>
        </w:rPr>
        <w:t xml:space="preserve">Выполняется измерение высоты кабинета. Один ученик воспроизводит ситуацию, другой делает нужные измерения. И </w:t>
      </w:r>
      <w:proofErr w:type="spellStart"/>
      <w:r w:rsidRPr="00525ADC">
        <w:rPr>
          <w:bCs/>
          <w:i/>
          <w:color w:val="000000" w:themeColor="text1"/>
          <w:sz w:val="28"/>
          <w:szCs w:val="28"/>
        </w:rPr>
        <w:t>обормляет</w:t>
      </w:r>
      <w:proofErr w:type="spellEnd"/>
      <w:r w:rsidRPr="00525ADC">
        <w:rPr>
          <w:bCs/>
          <w:i/>
          <w:color w:val="000000" w:themeColor="text1"/>
          <w:sz w:val="28"/>
          <w:szCs w:val="28"/>
        </w:rPr>
        <w:t xml:space="preserve"> решение уже математической задачи у доски. </w:t>
      </w:r>
    </w:p>
    <w:p w14:paraId="11D83C0C" w14:textId="195FB4C7" w:rsidR="00266FDE" w:rsidRPr="00743DC1" w:rsidRDefault="000A5CB9" w:rsidP="00525ADC">
      <w:pPr>
        <w:pStyle w:val="Default"/>
        <w:ind w:firstLine="709"/>
        <w:rPr>
          <w:b/>
          <w:bCs/>
          <w:color w:val="000000" w:themeColor="text1"/>
          <w:sz w:val="28"/>
          <w:szCs w:val="28"/>
        </w:rPr>
      </w:pPr>
      <w:r>
        <w:rPr>
          <w:b/>
          <w:bCs/>
          <w:color w:val="000000" w:themeColor="text1"/>
          <w:sz w:val="28"/>
          <w:szCs w:val="28"/>
        </w:rPr>
        <w:t>7.</w:t>
      </w:r>
      <w:r w:rsidR="00266FDE" w:rsidRPr="00743DC1">
        <w:rPr>
          <w:b/>
          <w:bCs/>
          <w:color w:val="000000" w:themeColor="text1"/>
          <w:sz w:val="28"/>
          <w:szCs w:val="28"/>
        </w:rPr>
        <w:t xml:space="preserve"> Этап самостоятельной работы с самопроверкой по эталону. </w:t>
      </w:r>
    </w:p>
    <w:p w14:paraId="2A4307B8" w14:textId="21A1535C" w:rsidR="004627B3" w:rsidRDefault="004627B3" w:rsidP="00525ADC">
      <w:pPr>
        <w:pStyle w:val="Default"/>
        <w:ind w:firstLine="709"/>
        <w:jc w:val="both"/>
        <w:rPr>
          <w:color w:val="000000" w:themeColor="text1"/>
          <w:sz w:val="28"/>
          <w:szCs w:val="28"/>
        </w:rPr>
      </w:pPr>
      <w:r w:rsidRPr="00743DC1">
        <w:rPr>
          <w:color w:val="000000" w:themeColor="text1"/>
          <w:sz w:val="28"/>
          <w:szCs w:val="28"/>
        </w:rPr>
        <w:t xml:space="preserve">Выполним небольшую самостоятельную работу по вариантам, на нахождение </w:t>
      </w:r>
      <w:r w:rsidR="00D221AD">
        <w:rPr>
          <w:color w:val="000000" w:themeColor="text1"/>
          <w:sz w:val="28"/>
          <w:szCs w:val="28"/>
        </w:rPr>
        <w:t>высоты недосягаемого объекта</w:t>
      </w:r>
      <w:r w:rsidR="00525ADC">
        <w:rPr>
          <w:color w:val="000000" w:themeColor="text1"/>
          <w:sz w:val="28"/>
          <w:szCs w:val="28"/>
        </w:rPr>
        <w:t xml:space="preserve"> (Рисунок 11)</w:t>
      </w:r>
      <w:r w:rsidR="00FB3CD4">
        <w:rPr>
          <w:color w:val="000000" w:themeColor="text1"/>
          <w:sz w:val="28"/>
          <w:szCs w:val="28"/>
        </w:rPr>
        <w:t>.</w:t>
      </w:r>
    </w:p>
    <w:p w14:paraId="7019180E" w14:textId="19A093C9" w:rsidR="00FB3CD4" w:rsidRDefault="00FB3CD4" w:rsidP="00525ADC">
      <w:pPr>
        <w:pStyle w:val="Default"/>
        <w:ind w:firstLine="709"/>
        <w:jc w:val="both"/>
        <w:rPr>
          <w:color w:val="000000" w:themeColor="text1"/>
          <w:sz w:val="28"/>
          <w:szCs w:val="28"/>
        </w:rPr>
      </w:pPr>
      <w:r>
        <w:rPr>
          <w:color w:val="000000" w:themeColor="text1"/>
          <w:sz w:val="28"/>
          <w:szCs w:val="28"/>
        </w:rPr>
        <w:t>Предлагается альтернативные задания. По готовому чертеже – максимальный балл задание - 4 балла</w:t>
      </w:r>
      <w:r w:rsidR="002052B4">
        <w:rPr>
          <w:color w:val="000000" w:themeColor="text1"/>
          <w:sz w:val="28"/>
          <w:szCs w:val="28"/>
        </w:rPr>
        <w:t xml:space="preserve"> или </w:t>
      </w:r>
      <w:r>
        <w:rPr>
          <w:color w:val="000000" w:themeColor="text1"/>
          <w:sz w:val="28"/>
          <w:szCs w:val="28"/>
        </w:rPr>
        <w:t>текстовая задача –</w:t>
      </w:r>
      <w:r w:rsidR="002052B4">
        <w:rPr>
          <w:color w:val="000000" w:themeColor="text1"/>
          <w:sz w:val="28"/>
          <w:szCs w:val="28"/>
        </w:rPr>
        <w:t xml:space="preserve"> максимальный балл за которую- </w:t>
      </w:r>
      <w:r>
        <w:rPr>
          <w:color w:val="000000" w:themeColor="text1"/>
          <w:sz w:val="28"/>
          <w:szCs w:val="28"/>
        </w:rPr>
        <w:t xml:space="preserve">5. </w:t>
      </w:r>
      <w:r w:rsidR="00451C2B">
        <w:rPr>
          <w:color w:val="000000" w:themeColor="text1"/>
          <w:sz w:val="28"/>
          <w:szCs w:val="28"/>
        </w:rPr>
        <w:t>Важно правильно составить пропорцию, достаточно краткого решения.</w:t>
      </w:r>
    </w:p>
    <w:p w14:paraId="40523AFF" w14:textId="291243BE" w:rsidR="006A72D8" w:rsidRDefault="00FF6DF8" w:rsidP="00525ADC">
      <w:pPr>
        <w:pStyle w:val="Default"/>
        <w:jc w:val="center"/>
        <w:rPr>
          <w:color w:val="000000" w:themeColor="text1"/>
          <w:sz w:val="28"/>
          <w:szCs w:val="28"/>
        </w:rPr>
      </w:pPr>
      <w:r w:rsidRPr="00FF6DF8">
        <w:rPr>
          <w:noProof/>
          <w:color w:val="000000" w:themeColor="text1"/>
          <w:sz w:val="28"/>
          <w:szCs w:val="28"/>
          <w:lang w:eastAsia="ru-RU"/>
        </w:rPr>
        <w:drawing>
          <wp:inline distT="0" distB="0" distL="0" distR="0" wp14:anchorId="7ABF5038" wp14:editId="55A8AE94">
            <wp:extent cx="2443397" cy="137436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94918" cy="1403340"/>
                    </a:xfrm>
                    <a:prstGeom prst="rect">
                      <a:avLst/>
                    </a:prstGeom>
                  </pic:spPr>
                </pic:pic>
              </a:graphicData>
            </a:graphic>
          </wp:inline>
        </w:drawing>
      </w:r>
    </w:p>
    <w:p w14:paraId="21D1A713" w14:textId="7106337A" w:rsidR="00525ADC" w:rsidRDefault="00525ADC" w:rsidP="00525ADC">
      <w:pPr>
        <w:spacing w:after="0" w:line="240" w:lineRule="auto"/>
        <w:jc w:val="center"/>
        <w:rPr>
          <w:rFonts w:ascii="Times New Roman" w:hAnsi="Times New Roman"/>
          <w:sz w:val="28"/>
        </w:rPr>
      </w:pPr>
      <w:r>
        <w:rPr>
          <w:rFonts w:ascii="Times New Roman" w:hAnsi="Times New Roman"/>
          <w:sz w:val="28"/>
        </w:rPr>
        <w:t>Рисунок 11 – Самостоятельная работа</w:t>
      </w:r>
    </w:p>
    <w:p w14:paraId="042AB697" w14:textId="791098B6" w:rsidR="008B4AF6" w:rsidRPr="00FB1E9C" w:rsidRDefault="00525ADC" w:rsidP="00525ADC">
      <w:pPr>
        <w:ind w:firstLine="709"/>
        <w:jc w:val="both"/>
        <w:rPr>
          <w:rFonts w:ascii="Times New Roman" w:hAnsi="Times New Roman" w:cs="Times New Roman"/>
          <w:color w:val="000000"/>
          <w:sz w:val="28"/>
          <w:szCs w:val="28"/>
        </w:rPr>
      </w:pPr>
      <w:r w:rsidRPr="00525ADC">
        <w:rPr>
          <w:rFonts w:ascii="Times New Roman" w:hAnsi="Times New Roman" w:cs="Times New Roman"/>
          <w:i/>
          <w:color w:val="000000" w:themeColor="text1"/>
          <w:sz w:val="28"/>
          <w:szCs w:val="28"/>
        </w:rPr>
        <w:t>Деятельность учащихся:</w:t>
      </w:r>
      <w:r>
        <w:rPr>
          <w:rFonts w:ascii="Times New Roman" w:hAnsi="Times New Roman" w:cs="Times New Roman"/>
          <w:color w:val="000000" w:themeColor="text1"/>
          <w:sz w:val="28"/>
          <w:szCs w:val="28"/>
        </w:rPr>
        <w:t xml:space="preserve"> </w:t>
      </w:r>
      <w:r w:rsidR="00FF6DF8" w:rsidRPr="00FB1E9C">
        <w:rPr>
          <w:rFonts w:ascii="Times New Roman" w:hAnsi="Times New Roman" w:cs="Times New Roman"/>
          <w:color w:val="000000" w:themeColor="text1"/>
          <w:sz w:val="28"/>
          <w:szCs w:val="28"/>
        </w:rPr>
        <w:t xml:space="preserve">Обменяемся тетрадями, выполняем взаимопроверку. </w:t>
      </w:r>
      <w:r w:rsidR="00FF6DF8" w:rsidRPr="00FB1E9C">
        <w:rPr>
          <w:rFonts w:ascii="Times New Roman" w:eastAsia="Times New Roman" w:hAnsi="Times New Roman" w:cs="Times New Roman"/>
          <w:color w:val="000000" w:themeColor="text1"/>
          <w:sz w:val="28"/>
          <w:szCs w:val="28"/>
          <w:lang w:eastAsia="ru-RU"/>
        </w:rPr>
        <w:t>Проставьте полученные баллы в Лист рейтинга.</w:t>
      </w:r>
    </w:p>
    <w:p w14:paraId="37451834" w14:textId="433E470C" w:rsidR="00FF6DF8" w:rsidRDefault="00FF6DF8" w:rsidP="004171B9">
      <w:pPr>
        <w:pStyle w:val="Default"/>
        <w:jc w:val="center"/>
        <w:rPr>
          <w:color w:val="000000" w:themeColor="text1"/>
          <w:sz w:val="28"/>
          <w:szCs w:val="28"/>
        </w:rPr>
      </w:pPr>
      <w:r w:rsidRPr="00A63E58">
        <w:rPr>
          <w:noProof/>
          <w:color w:val="000000" w:themeColor="text1"/>
          <w:sz w:val="28"/>
          <w:szCs w:val="28"/>
          <w:lang w:eastAsia="ru-RU"/>
        </w:rPr>
        <w:drawing>
          <wp:inline distT="0" distB="0" distL="0" distR="0" wp14:anchorId="4C2E86A0" wp14:editId="3AFD3A04">
            <wp:extent cx="2428875" cy="1366193"/>
            <wp:effectExtent l="0" t="0" r="0" b="571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93505" cy="1402546"/>
                    </a:xfrm>
                    <a:prstGeom prst="rect">
                      <a:avLst/>
                    </a:prstGeom>
                  </pic:spPr>
                </pic:pic>
              </a:graphicData>
            </a:graphic>
          </wp:inline>
        </w:drawing>
      </w:r>
    </w:p>
    <w:p w14:paraId="70D6012C" w14:textId="0229EE13" w:rsidR="00525ADC" w:rsidRDefault="00525ADC" w:rsidP="00525ADC">
      <w:pPr>
        <w:spacing w:after="0" w:line="240" w:lineRule="auto"/>
        <w:jc w:val="center"/>
        <w:rPr>
          <w:rFonts w:ascii="Times New Roman" w:hAnsi="Times New Roman"/>
          <w:sz w:val="28"/>
        </w:rPr>
      </w:pPr>
      <w:r>
        <w:rPr>
          <w:rFonts w:ascii="Times New Roman" w:hAnsi="Times New Roman"/>
          <w:sz w:val="28"/>
        </w:rPr>
        <w:t xml:space="preserve">Рисунок 12 – Ответы </w:t>
      </w:r>
    </w:p>
    <w:p w14:paraId="473864AF" w14:textId="77777777" w:rsidR="00525ADC" w:rsidRDefault="00525ADC" w:rsidP="004171B9">
      <w:pPr>
        <w:pStyle w:val="Default"/>
        <w:jc w:val="center"/>
        <w:rPr>
          <w:color w:val="000000" w:themeColor="text1"/>
          <w:sz w:val="28"/>
          <w:szCs w:val="28"/>
        </w:rPr>
      </w:pPr>
    </w:p>
    <w:p w14:paraId="7A8774A5" w14:textId="77777777" w:rsidR="00525ADC" w:rsidRPr="00A63E58" w:rsidRDefault="00525ADC" w:rsidP="004171B9">
      <w:pPr>
        <w:pStyle w:val="Default"/>
        <w:jc w:val="center"/>
        <w:rPr>
          <w:color w:val="000000" w:themeColor="text1"/>
          <w:sz w:val="28"/>
          <w:szCs w:val="28"/>
        </w:rPr>
      </w:pPr>
    </w:p>
    <w:p w14:paraId="75D4E6D7" w14:textId="0254121F" w:rsidR="00CE3617" w:rsidRPr="00FB1E9C" w:rsidRDefault="000A5CB9" w:rsidP="00525ADC">
      <w:pPr>
        <w:pStyle w:val="Default"/>
        <w:ind w:firstLine="709"/>
        <w:rPr>
          <w:b/>
          <w:bCs/>
          <w:color w:val="000000" w:themeColor="text1"/>
          <w:sz w:val="28"/>
          <w:szCs w:val="28"/>
        </w:rPr>
      </w:pPr>
      <w:r>
        <w:rPr>
          <w:b/>
          <w:bCs/>
          <w:color w:val="000000" w:themeColor="text1"/>
          <w:sz w:val="28"/>
          <w:szCs w:val="28"/>
        </w:rPr>
        <w:t>8.</w:t>
      </w:r>
      <w:r w:rsidR="00266FDE" w:rsidRPr="00FB1E9C">
        <w:rPr>
          <w:b/>
          <w:bCs/>
          <w:color w:val="000000" w:themeColor="text1"/>
          <w:sz w:val="28"/>
          <w:szCs w:val="28"/>
        </w:rPr>
        <w:t xml:space="preserve"> Этап включения в систему знаний и повторения.</w:t>
      </w:r>
    </w:p>
    <w:p w14:paraId="0DBA4CE2" w14:textId="6F256A31" w:rsidR="00FF6DF8" w:rsidRPr="00A63E58" w:rsidRDefault="00525ADC" w:rsidP="00525ADC">
      <w:pPr>
        <w:pStyle w:val="1"/>
        <w:shd w:val="clear" w:color="auto" w:fill="FFFFFF"/>
        <w:spacing w:before="0" w:beforeAutospacing="0" w:after="0" w:afterAutospacing="0"/>
        <w:ind w:firstLine="709"/>
        <w:jc w:val="both"/>
        <w:rPr>
          <w:b w:val="0"/>
          <w:bCs w:val="0"/>
          <w:color w:val="000000" w:themeColor="text1"/>
          <w:sz w:val="28"/>
          <w:szCs w:val="28"/>
        </w:rPr>
      </w:pPr>
      <w:r w:rsidRPr="00525ADC">
        <w:rPr>
          <w:b w:val="0"/>
          <w:i/>
          <w:color w:val="000000" w:themeColor="text1"/>
          <w:sz w:val="28"/>
          <w:szCs w:val="28"/>
          <w:shd w:val="clear" w:color="auto" w:fill="FFFFFF"/>
        </w:rPr>
        <w:t>Деятельность учителя</w:t>
      </w:r>
      <w:r w:rsidRPr="00525ADC">
        <w:rPr>
          <w:b w:val="0"/>
          <w:color w:val="000000" w:themeColor="text1"/>
          <w:sz w:val="28"/>
          <w:szCs w:val="28"/>
          <w:shd w:val="clear" w:color="auto" w:fill="FFFFFF"/>
        </w:rPr>
        <w:t>:</w:t>
      </w:r>
      <w:r w:rsidRPr="00C61F5E">
        <w:rPr>
          <w:color w:val="000000" w:themeColor="text1"/>
          <w:sz w:val="28"/>
          <w:szCs w:val="28"/>
          <w:shd w:val="clear" w:color="auto" w:fill="FFFFFF"/>
        </w:rPr>
        <w:t xml:space="preserve"> </w:t>
      </w:r>
      <w:r w:rsidR="00FF6DF8" w:rsidRPr="00A63E58">
        <w:rPr>
          <w:b w:val="0"/>
          <w:bCs w:val="0"/>
          <w:color w:val="000000" w:themeColor="text1"/>
          <w:sz w:val="28"/>
          <w:szCs w:val="28"/>
        </w:rPr>
        <w:t>Ребята достигнута ли поставленная нами цель урока?</w:t>
      </w:r>
    </w:p>
    <w:p w14:paraId="6CF8A0DD" w14:textId="77777777" w:rsidR="00525ADC" w:rsidRDefault="00525ADC" w:rsidP="00525ADC">
      <w:pPr>
        <w:pStyle w:val="1"/>
        <w:shd w:val="clear" w:color="auto" w:fill="FFFFFF"/>
        <w:spacing w:before="0" w:beforeAutospacing="0" w:after="0" w:afterAutospacing="0"/>
        <w:ind w:firstLine="709"/>
        <w:rPr>
          <w:color w:val="000000" w:themeColor="text1"/>
          <w:sz w:val="28"/>
          <w:szCs w:val="28"/>
        </w:rPr>
      </w:pPr>
      <w:r w:rsidRPr="00525ADC">
        <w:rPr>
          <w:b w:val="0"/>
          <w:i/>
          <w:color w:val="000000" w:themeColor="text1"/>
          <w:sz w:val="28"/>
          <w:szCs w:val="28"/>
        </w:rPr>
        <w:t>Деятельность учащихся:</w:t>
      </w:r>
      <w:r>
        <w:rPr>
          <w:color w:val="000000" w:themeColor="text1"/>
          <w:sz w:val="28"/>
          <w:szCs w:val="28"/>
        </w:rPr>
        <w:t xml:space="preserve"> </w:t>
      </w:r>
    </w:p>
    <w:p w14:paraId="3F242530" w14:textId="61B80DDC" w:rsidR="00FF6DF8" w:rsidRPr="00A63E58" w:rsidRDefault="00FF6DF8" w:rsidP="00525ADC">
      <w:pPr>
        <w:pStyle w:val="1"/>
        <w:shd w:val="clear" w:color="auto" w:fill="FFFFFF"/>
        <w:spacing w:before="0" w:beforeAutospacing="0" w:after="0" w:afterAutospacing="0"/>
        <w:ind w:firstLine="709"/>
        <w:rPr>
          <w:b w:val="0"/>
          <w:bCs w:val="0"/>
          <w:color w:val="000000" w:themeColor="text1"/>
          <w:sz w:val="28"/>
          <w:szCs w:val="28"/>
          <w:lang w:eastAsia="ar-SA"/>
        </w:rPr>
      </w:pPr>
      <w:r w:rsidRPr="00A63E58">
        <w:rPr>
          <w:b w:val="0"/>
          <w:bCs w:val="0"/>
          <w:color w:val="000000" w:themeColor="text1"/>
          <w:sz w:val="28"/>
          <w:szCs w:val="28"/>
          <w:lang w:eastAsia="ar-SA"/>
        </w:rPr>
        <w:t xml:space="preserve">Ответ: Мы научились применять признаки подобия треугольников при решении </w:t>
      </w:r>
      <w:r w:rsidR="006E138F">
        <w:rPr>
          <w:b w:val="0"/>
          <w:bCs w:val="0"/>
          <w:color w:val="000000" w:themeColor="text1"/>
          <w:sz w:val="28"/>
          <w:szCs w:val="28"/>
          <w:lang w:eastAsia="ar-SA"/>
        </w:rPr>
        <w:t xml:space="preserve">практических </w:t>
      </w:r>
      <w:r w:rsidRPr="00A63E58">
        <w:rPr>
          <w:b w:val="0"/>
          <w:bCs w:val="0"/>
          <w:color w:val="000000" w:themeColor="text1"/>
          <w:sz w:val="28"/>
          <w:szCs w:val="28"/>
          <w:lang w:eastAsia="ar-SA"/>
        </w:rPr>
        <w:t>задач, соответственно цель достигнута.</w:t>
      </w:r>
    </w:p>
    <w:p w14:paraId="68B366EB" w14:textId="77777777" w:rsidR="00FF6DF8" w:rsidRPr="00A63E58" w:rsidRDefault="00FF6DF8" w:rsidP="00525ADC">
      <w:pPr>
        <w:pStyle w:val="1"/>
        <w:shd w:val="clear" w:color="auto" w:fill="FFFFFF"/>
        <w:spacing w:before="0" w:beforeAutospacing="0" w:after="0" w:afterAutospacing="0"/>
        <w:ind w:firstLine="709"/>
        <w:rPr>
          <w:b w:val="0"/>
          <w:bCs w:val="0"/>
          <w:color w:val="000000" w:themeColor="text1"/>
          <w:sz w:val="28"/>
          <w:szCs w:val="28"/>
          <w:lang w:eastAsia="ar-SA"/>
        </w:rPr>
      </w:pPr>
      <w:r w:rsidRPr="00A63E58">
        <w:rPr>
          <w:b w:val="0"/>
          <w:bCs w:val="0"/>
          <w:color w:val="000000" w:themeColor="text1"/>
          <w:sz w:val="28"/>
          <w:szCs w:val="28"/>
          <w:lang w:eastAsia="ar-SA"/>
        </w:rPr>
        <w:t>Вопрос: Какие задания у вас вызвали затруднения?</w:t>
      </w:r>
    </w:p>
    <w:p w14:paraId="45804653" w14:textId="77777777" w:rsidR="00FF6DF8" w:rsidRPr="00A63E58" w:rsidRDefault="00FF6DF8" w:rsidP="00525ADC">
      <w:pPr>
        <w:pStyle w:val="1"/>
        <w:shd w:val="clear" w:color="auto" w:fill="FFFFFF"/>
        <w:spacing w:before="0" w:beforeAutospacing="0" w:after="0" w:afterAutospacing="0"/>
        <w:ind w:firstLine="709"/>
        <w:rPr>
          <w:b w:val="0"/>
          <w:bCs w:val="0"/>
          <w:color w:val="000000" w:themeColor="text1"/>
          <w:sz w:val="28"/>
          <w:szCs w:val="28"/>
          <w:lang w:eastAsia="ar-SA"/>
        </w:rPr>
      </w:pPr>
      <w:r w:rsidRPr="00A63E58">
        <w:rPr>
          <w:b w:val="0"/>
          <w:bCs w:val="0"/>
          <w:color w:val="000000" w:themeColor="text1"/>
          <w:sz w:val="28"/>
          <w:szCs w:val="28"/>
          <w:lang w:eastAsia="ar-SA"/>
        </w:rPr>
        <w:t>Ответ: свободный…</w:t>
      </w:r>
    </w:p>
    <w:p w14:paraId="6516A8C7" w14:textId="77777777" w:rsidR="00FF6DF8" w:rsidRPr="00A63E58" w:rsidRDefault="00FF6DF8" w:rsidP="00525ADC">
      <w:pPr>
        <w:pStyle w:val="1"/>
        <w:shd w:val="clear" w:color="auto" w:fill="FFFFFF"/>
        <w:spacing w:before="0" w:beforeAutospacing="0" w:after="0" w:afterAutospacing="0"/>
        <w:ind w:firstLine="709"/>
        <w:rPr>
          <w:b w:val="0"/>
          <w:bCs w:val="0"/>
          <w:color w:val="000000" w:themeColor="text1"/>
          <w:sz w:val="28"/>
          <w:szCs w:val="28"/>
          <w:lang w:eastAsia="ar-SA"/>
        </w:rPr>
      </w:pPr>
      <w:r w:rsidRPr="00A63E58">
        <w:rPr>
          <w:b w:val="0"/>
          <w:bCs w:val="0"/>
          <w:color w:val="000000" w:themeColor="text1"/>
          <w:sz w:val="28"/>
          <w:szCs w:val="28"/>
          <w:lang w:eastAsia="ar-SA"/>
        </w:rPr>
        <w:t>Вопрос: Какие задания вызвали у вас наибольший интерес?</w:t>
      </w:r>
    </w:p>
    <w:p w14:paraId="3155D733" w14:textId="77777777" w:rsidR="00FF6DF8" w:rsidRPr="00A63E58" w:rsidRDefault="00FF6DF8" w:rsidP="00525ADC">
      <w:pPr>
        <w:pStyle w:val="Default"/>
        <w:ind w:firstLine="709"/>
        <w:rPr>
          <w:color w:val="000000" w:themeColor="text1"/>
          <w:sz w:val="28"/>
          <w:szCs w:val="28"/>
        </w:rPr>
      </w:pPr>
      <w:r w:rsidRPr="00A63E58">
        <w:rPr>
          <w:color w:val="000000" w:themeColor="text1"/>
          <w:sz w:val="28"/>
          <w:szCs w:val="28"/>
          <w:lang w:eastAsia="ar-SA"/>
        </w:rPr>
        <w:t xml:space="preserve"> Ответ: свободный…</w:t>
      </w:r>
    </w:p>
    <w:p w14:paraId="25B4446B" w14:textId="32E211B9" w:rsidR="00F35522" w:rsidRPr="00FB1E9C" w:rsidRDefault="000A5CB9" w:rsidP="00525ADC">
      <w:pPr>
        <w:pStyle w:val="Default"/>
        <w:ind w:firstLine="709"/>
        <w:rPr>
          <w:b/>
          <w:bCs/>
          <w:color w:val="000000" w:themeColor="text1"/>
          <w:sz w:val="28"/>
          <w:szCs w:val="28"/>
        </w:rPr>
      </w:pPr>
      <w:r>
        <w:rPr>
          <w:b/>
          <w:bCs/>
          <w:color w:val="000000" w:themeColor="text1"/>
          <w:sz w:val="28"/>
          <w:szCs w:val="28"/>
        </w:rPr>
        <w:t>9.</w:t>
      </w:r>
      <w:r w:rsidR="00266FDE" w:rsidRPr="00FB1E9C">
        <w:rPr>
          <w:b/>
          <w:bCs/>
          <w:color w:val="000000" w:themeColor="text1"/>
          <w:sz w:val="28"/>
          <w:szCs w:val="28"/>
        </w:rPr>
        <w:t xml:space="preserve"> Этап рефлексии деятельности на уроке. </w:t>
      </w:r>
    </w:p>
    <w:p w14:paraId="1B9445BA" w14:textId="731C9518" w:rsidR="004C3A14" w:rsidRPr="00A63E58" w:rsidRDefault="00525ADC" w:rsidP="00525ADC">
      <w:pPr>
        <w:pStyle w:val="a4"/>
        <w:spacing w:after="0" w:line="240" w:lineRule="auto"/>
        <w:ind w:left="38" w:firstLine="709"/>
        <w:jc w:val="both"/>
        <w:rPr>
          <w:rFonts w:ascii="Times New Roman" w:hAnsi="Times New Roman"/>
          <w:color w:val="000000" w:themeColor="text1"/>
          <w:sz w:val="28"/>
          <w:szCs w:val="28"/>
        </w:rPr>
      </w:pPr>
      <w:r w:rsidRPr="00525ADC">
        <w:rPr>
          <w:rFonts w:ascii="Times New Roman" w:hAnsi="Times New Roman"/>
          <w:i/>
          <w:color w:val="000000" w:themeColor="text1"/>
          <w:sz w:val="28"/>
          <w:szCs w:val="28"/>
          <w:shd w:val="clear" w:color="auto" w:fill="FFFFFF"/>
        </w:rPr>
        <w:t>Деятельность учителя</w:t>
      </w:r>
      <w:r w:rsidRPr="00525ADC">
        <w:rPr>
          <w:rFonts w:ascii="Times New Roman" w:hAnsi="Times New Roman"/>
          <w:color w:val="000000" w:themeColor="text1"/>
          <w:sz w:val="28"/>
          <w:szCs w:val="28"/>
          <w:shd w:val="clear" w:color="auto" w:fill="FFFFFF"/>
        </w:rPr>
        <w:t>:</w:t>
      </w:r>
      <w:r w:rsidRPr="00C61F5E">
        <w:rPr>
          <w:color w:val="000000" w:themeColor="text1"/>
          <w:sz w:val="28"/>
          <w:szCs w:val="28"/>
          <w:shd w:val="clear" w:color="auto" w:fill="FFFFFF"/>
        </w:rPr>
        <w:t xml:space="preserve"> </w:t>
      </w:r>
      <w:r w:rsidR="004C3A14" w:rsidRPr="00A63E58">
        <w:rPr>
          <w:rFonts w:ascii="Times New Roman" w:hAnsi="Times New Roman"/>
          <w:color w:val="000000" w:themeColor="text1"/>
          <w:sz w:val="28"/>
          <w:szCs w:val="28"/>
        </w:rPr>
        <w:t xml:space="preserve">Сложите все баллы, которые вы сегодня получили. </w:t>
      </w:r>
    </w:p>
    <w:p w14:paraId="2243B222" w14:textId="77777777" w:rsidR="004C3A14" w:rsidRPr="00A63E58" w:rsidRDefault="004C3A14" w:rsidP="00525ADC">
      <w:pPr>
        <w:pStyle w:val="a4"/>
        <w:spacing w:after="0" w:line="240" w:lineRule="auto"/>
        <w:ind w:left="38" w:firstLine="709"/>
        <w:jc w:val="both"/>
        <w:rPr>
          <w:rFonts w:ascii="Times New Roman" w:hAnsi="Times New Roman"/>
          <w:color w:val="000000" w:themeColor="text1"/>
          <w:sz w:val="28"/>
          <w:szCs w:val="28"/>
        </w:rPr>
      </w:pPr>
      <w:r w:rsidRPr="00A63E58">
        <w:rPr>
          <w:rFonts w:ascii="Times New Roman" w:hAnsi="Times New Roman"/>
          <w:color w:val="000000" w:themeColor="text1"/>
          <w:sz w:val="28"/>
          <w:szCs w:val="28"/>
        </w:rPr>
        <w:t>- Оценка «3» ставится от 6-7 баллов</w:t>
      </w:r>
    </w:p>
    <w:p w14:paraId="1A1599B8" w14:textId="77777777" w:rsidR="004C3A14" w:rsidRPr="00A63E58" w:rsidRDefault="004C3A14" w:rsidP="00525ADC">
      <w:pPr>
        <w:pStyle w:val="a4"/>
        <w:spacing w:after="0" w:line="240" w:lineRule="auto"/>
        <w:ind w:left="38" w:firstLine="709"/>
        <w:jc w:val="both"/>
        <w:rPr>
          <w:rFonts w:ascii="Times New Roman" w:hAnsi="Times New Roman"/>
          <w:color w:val="000000" w:themeColor="text1"/>
          <w:sz w:val="28"/>
          <w:szCs w:val="28"/>
        </w:rPr>
      </w:pPr>
      <w:r w:rsidRPr="00A63E58">
        <w:rPr>
          <w:rFonts w:ascii="Times New Roman" w:hAnsi="Times New Roman"/>
          <w:color w:val="000000" w:themeColor="text1"/>
          <w:sz w:val="28"/>
          <w:szCs w:val="28"/>
        </w:rPr>
        <w:t>- Оценка «4» от 8-9 баллов</w:t>
      </w:r>
    </w:p>
    <w:p w14:paraId="49B6F9BD" w14:textId="0BFE3ABE" w:rsidR="004C3A14" w:rsidRDefault="004C3A14" w:rsidP="00525ADC">
      <w:pPr>
        <w:pStyle w:val="a4"/>
        <w:spacing w:after="0" w:line="240" w:lineRule="auto"/>
        <w:ind w:left="38" w:firstLine="709"/>
        <w:jc w:val="both"/>
        <w:rPr>
          <w:rFonts w:ascii="Times New Roman" w:hAnsi="Times New Roman"/>
          <w:color w:val="000000" w:themeColor="text1"/>
          <w:sz w:val="28"/>
          <w:szCs w:val="28"/>
        </w:rPr>
      </w:pPr>
      <w:r w:rsidRPr="00A63E58">
        <w:rPr>
          <w:rFonts w:ascii="Times New Roman" w:hAnsi="Times New Roman"/>
          <w:color w:val="000000" w:themeColor="text1"/>
          <w:sz w:val="28"/>
          <w:szCs w:val="28"/>
        </w:rPr>
        <w:t>- Оценка «5» от 10 баллов</w:t>
      </w:r>
    </w:p>
    <w:p w14:paraId="33FCCE32" w14:textId="638D804A" w:rsidR="00FF6DF8" w:rsidRPr="00A63E58" w:rsidRDefault="004C3A14" w:rsidP="00525ADC">
      <w:pPr>
        <w:pStyle w:val="Default"/>
        <w:ind w:firstLine="709"/>
        <w:rPr>
          <w:color w:val="000000" w:themeColor="text1"/>
          <w:sz w:val="28"/>
          <w:szCs w:val="28"/>
        </w:rPr>
      </w:pPr>
      <w:r w:rsidRPr="00A63E58">
        <w:rPr>
          <w:color w:val="000000" w:themeColor="text1"/>
          <w:sz w:val="28"/>
          <w:szCs w:val="28"/>
        </w:rPr>
        <w:t>Ребята поднимите руку те, кто за работу на уроке получил 5 - спасибо,</w:t>
      </w:r>
    </w:p>
    <w:p w14:paraId="362CFF2F" w14:textId="1969F70E" w:rsidR="004C3A14" w:rsidRPr="00A63E58" w:rsidRDefault="004C3A14" w:rsidP="00525ADC">
      <w:pPr>
        <w:pStyle w:val="Default"/>
        <w:ind w:firstLine="709"/>
        <w:rPr>
          <w:color w:val="000000" w:themeColor="text1"/>
          <w:sz w:val="28"/>
          <w:szCs w:val="28"/>
        </w:rPr>
      </w:pPr>
      <w:r w:rsidRPr="00A63E58">
        <w:rPr>
          <w:color w:val="000000" w:themeColor="text1"/>
          <w:sz w:val="28"/>
          <w:szCs w:val="28"/>
        </w:rPr>
        <w:t>- Кто получил 4</w:t>
      </w:r>
      <w:r w:rsidR="00FB1E9C">
        <w:rPr>
          <w:color w:val="000000" w:themeColor="text1"/>
          <w:sz w:val="28"/>
          <w:szCs w:val="28"/>
        </w:rPr>
        <w:t>. Вы молодцы.</w:t>
      </w:r>
    </w:p>
    <w:p w14:paraId="6A1AF6B7" w14:textId="77777777" w:rsidR="004C3A14" w:rsidRPr="00A63E58" w:rsidRDefault="004C3A14" w:rsidP="00525ADC">
      <w:pPr>
        <w:pStyle w:val="a4"/>
        <w:spacing w:after="0" w:line="240" w:lineRule="auto"/>
        <w:ind w:left="38" w:firstLine="709"/>
        <w:jc w:val="both"/>
        <w:rPr>
          <w:rFonts w:ascii="Times New Roman" w:hAnsi="Times New Roman"/>
          <w:color w:val="000000" w:themeColor="text1"/>
          <w:sz w:val="28"/>
          <w:szCs w:val="28"/>
        </w:rPr>
      </w:pPr>
      <w:r w:rsidRPr="00A63E58">
        <w:rPr>
          <w:rFonts w:ascii="Times New Roman" w:hAnsi="Times New Roman"/>
          <w:color w:val="000000" w:themeColor="text1"/>
          <w:sz w:val="28"/>
          <w:szCs w:val="28"/>
        </w:rPr>
        <w:t>Сдайте листочки с результатом, отметки будут выставлены в журнал.</w:t>
      </w:r>
    </w:p>
    <w:p w14:paraId="0015F16B" w14:textId="2FD74BB1" w:rsidR="00E90598" w:rsidRDefault="00E90598" w:rsidP="00525ADC">
      <w:pPr>
        <w:pStyle w:val="Default"/>
        <w:ind w:firstLine="709"/>
        <w:jc w:val="both"/>
        <w:rPr>
          <w:color w:val="000000" w:themeColor="text1"/>
          <w:sz w:val="28"/>
          <w:szCs w:val="28"/>
        </w:rPr>
      </w:pPr>
      <w:r w:rsidRPr="004C3A14">
        <w:rPr>
          <w:color w:val="000000" w:themeColor="text1"/>
          <w:sz w:val="28"/>
          <w:szCs w:val="28"/>
        </w:rPr>
        <w:t>Сегодня на уроке, мы научились применять признаки подобия треугольников</w:t>
      </w:r>
      <w:r>
        <w:rPr>
          <w:color w:val="000000" w:themeColor="text1"/>
          <w:sz w:val="28"/>
          <w:szCs w:val="28"/>
        </w:rPr>
        <w:t xml:space="preserve">, научились измерять высоту </w:t>
      </w:r>
      <w:r w:rsidR="006E138F">
        <w:rPr>
          <w:color w:val="000000" w:themeColor="text1"/>
          <w:sz w:val="28"/>
          <w:szCs w:val="28"/>
        </w:rPr>
        <w:t xml:space="preserve">недосягаемых объектов, </w:t>
      </w:r>
      <w:proofErr w:type="gramStart"/>
      <w:r w:rsidR="006E138F">
        <w:rPr>
          <w:color w:val="000000" w:themeColor="text1"/>
          <w:sz w:val="28"/>
          <w:szCs w:val="28"/>
        </w:rPr>
        <w:t xml:space="preserve">узнали </w:t>
      </w:r>
      <w:r w:rsidR="00525ADC">
        <w:rPr>
          <w:color w:val="000000" w:themeColor="text1"/>
          <w:sz w:val="28"/>
          <w:szCs w:val="28"/>
        </w:rPr>
        <w:t xml:space="preserve"> о</w:t>
      </w:r>
      <w:proofErr w:type="gramEnd"/>
      <w:r w:rsidR="00525ADC">
        <w:rPr>
          <w:color w:val="000000" w:themeColor="text1"/>
          <w:sz w:val="28"/>
          <w:szCs w:val="28"/>
        </w:rPr>
        <w:t xml:space="preserve"> </w:t>
      </w:r>
      <w:r>
        <w:rPr>
          <w:color w:val="000000" w:themeColor="text1"/>
          <w:sz w:val="28"/>
          <w:szCs w:val="28"/>
        </w:rPr>
        <w:t xml:space="preserve">знаниях дошедших до нас из древнего Египта.  Узнали, как измерить высоту дерева не срубая его. Применили один из способов на практики.  </w:t>
      </w:r>
      <w:r w:rsidRPr="004C3A14">
        <w:rPr>
          <w:color w:val="000000" w:themeColor="text1"/>
          <w:sz w:val="28"/>
          <w:szCs w:val="28"/>
        </w:rPr>
        <w:t xml:space="preserve">Показали связь геометрии с литературой, историей и физикой. </w:t>
      </w:r>
      <w:r>
        <w:rPr>
          <w:color w:val="000000" w:themeColor="text1"/>
          <w:sz w:val="28"/>
          <w:szCs w:val="28"/>
        </w:rPr>
        <w:t>Но применение признаков подобия не ограничивается рассмотренными на уроке примерами.</w:t>
      </w:r>
    </w:p>
    <w:p w14:paraId="6AAC14BF" w14:textId="5C9F81D7" w:rsidR="001117C9" w:rsidRDefault="001117C9" w:rsidP="00525ADC">
      <w:pPr>
        <w:pStyle w:val="Default"/>
        <w:ind w:firstLine="709"/>
        <w:jc w:val="both"/>
        <w:rPr>
          <w:color w:val="000000" w:themeColor="text1"/>
          <w:sz w:val="28"/>
          <w:szCs w:val="28"/>
        </w:rPr>
      </w:pPr>
      <w:r>
        <w:rPr>
          <w:color w:val="000000" w:themeColor="text1"/>
          <w:sz w:val="28"/>
          <w:szCs w:val="28"/>
        </w:rPr>
        <w:t>Зная коэффициент подобия тел:</w:t>
      </w:r>
    </w:p>
    <w:p w14:paraId="669DBF6D" w14:textId="7C90FC2C" w:rsidR="001117C9" w:rsidRDefault="00525ADC" w:rsidP="00525ADC">
      <w:pPr>
        <w:pStyle w:val="Default"/>
        <w:ind w:firstLine="709"/>
        <w:jc w:val="both"/>
        <w:rPr>
          <w:color w:val="000000" w:themeColor="text1"/>
          <w:sz w:val="28"/>
          <w:szCs w:val="28"/>
        </w:rPr>
      </w:pPr>
      <w:r>
        <w:rPr>
          <w:color w:val="000000" w:themeColor="text1"/>
          <w:sz w:val="28"/>
          <w:szCs w:val="28"/>
        </w:rPr>
        <w:t xml:space="preserve">– </w:t>
      </w:r>
      <w:r w:rsidR="001117C9" w:rsidRPr="00525ADC">
        <w:rPr>
          <w:color w:val="000000" w:themeColor="text1"/>
          <w:sz w:val="28"/>
          <w:szCs w:val="28"/>
        </w:rPr>
        <w:t>в медицине</w:t>
      </w:r>
      <w:r w:rsidR="001117C9">
        <w:rPr>
          <w:color w:val="000000" w:themeColor="text1"/>
          <w:sz w:val="28"/>
          <w:szCs w:val="28"/>
        </w:rPr>
        <w:t xml:space="preserve"> - фармацевты, рассчитывают дозу лекарств ребенка и взрослого</w:t>
      </w:r>
      <w:r>
        <w:rPr>
          <w:color w:val="000000" w:themeColor="text1"/>
          <w:sz w:val="28"/>
          <w:szCs w:val="28"/>
        </w:rPr>
        <w:t xml:space="preserve"> (Рисунок 13)</w:t>
      </w:r>
      <w:r w:rsidR="001117C9">
        <w:rPr>
          <w:color w:val="000000" w:themeColor="text1"/>
          <w:sz w:val="28"/>
          <w:szCs w:val="28"/>
        </w:rPr>
        <w:t>.</w:t>
      </w:r>
      <w:r w:rsidR="00E90598">
        <w:rPr>
          <w:color w:val="000000" w:themeColor="text1"/>
          <w:sz w:val="28"/>
          <w:szCs w:val="28"/>
        </w:rPr>
        <w:t xml:space="preserve"> </w:t>
      </w:r>
    </w:p>
    <w:p w14:paraId="351D8952" w14:textId="61272875" w:rsidR="00B81527" w:rsidRDefault="001C1535" w:rsidP="00525ADC">
      <w:pPr>
        <w:pStyle w:val="Default"/>
        <w:ind w:firstLine="709"/>
        <w:jc w:val="center"/>
        <w:rPr>
          <w:color w:val="000000" w:themeColor="text1"/>
          <w:sz w:val="28"/>
          <w:szCs w:val="28"/>
        </w:rPr>
      </w:pPr>
      <w:r w:rsidRPr="001C1535">
        <w:rPr>
          <w:noProof/>
          <w:color w:val="000000" w:themeColor="text1"/>
          <w:sz w:val="28"/>
          <w:szCs w:val="28"/>
          <w:lang w:eastAsia="ru-RU"/>
        </w:rPr>
        <w:drawing>
          <wp:inline distT="0" distB="0" distL="0" distR="0" wp14:anchorId="11B75FDA" wp14:editId="350BC2CE">
            <wp:extent cx="3064762" cy="1723869"/>
            <wp:effectExtent l="0" t="0" r="254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98687" cy="1799199"/>
                    </a:xfrm>
                    <a:prstGeom prst="rect">
                      <a:avLst/>
                    </a:prstGeom>
                  </pic:spPr>
                </pic:pic>
              </a:graphicData>
            </a:graphic>
          </wp:inline>
        </w:drawing>
      </w:r>
    </w:p>
    <w:p w14:paraId="3647EFBD" w14:textId="24CAE217" w:rsidR="00525ADC" w:rsidRDefault="00525ADC" w:rsidP="00525ADC">
      <w:pPr>
        <w:pStyle w:val="Default"/>
        <w:ind w:firstLine="709"/>
        <w:jc w:val="center"/>
        <w:rPr>
          <w:color w:val="000000" w:themeColor="text1"/>
          <w:sz w:val="28"/>
          <w:szCs w:val="28"/>
        </w:rPr>
      </w:pPr>
      <w:r>
        <w:rPr>
          <w:color w:val="000000" w:themeColor="text1"/>
          <w:sz w:val="28"/>
          <w:szCs w:val="28"/>
        </w:rPr>
        <w:t>Рисунок 13 – Подобие в медицине.</w:t>
      </w:r>
    </w:p>
    <w:p w14:paraId="43C170E7" w14:textId="3689D34E" w:rsidR="001117C9" w:rsidRDefault="00525ADC" w:rsidP="00525ADC">
      <w:pPr>
        <w:pStyle w:val="Default"/>
        <w:ind w:firstLine="709"/>
        <w:jc w:val="both"/>
        <w:rPr>
          <w:color w:val="000000" w:themeColor="text1"/>
          <w:sz w:val="28"/>
          <w:szCs w:val="28"/>
        </w:rPr>
      </w:pPr>
      <w:r>
        <w:rPr>
          <w:color w:val="000000" w:themeColor="text1"/>
          <w:sz w:val="28"/>
          <w:szCs w:val="28"/>
        </w:rPr>
        <w:t xml:space="preserve">– </w:t>
      </w:r>
      <w:r w:rsidR="001117C9" w:rsidRPr="00525ADC">
        <w:rPr>
          <w:color w:val="000000" w:themeColor="text1"/>
          <w:sz w:val="28"/>
          <w:szCs w:val="28"/>
        </w:rPr>
        <w:t>в животноводстве</w:t>
      </w:r>
      <w:r w:rsidR="001117C9">
        <w:rPr>
          <w:color w:val="000000" w:themeColor="text1"/>
          <w:sz w:val="28"/>
          <w:szCs w:val="28"/>
        </w:rPr>
        <w:t xml:space="preserve"> – рассчитывается </w:t>
      </w:r>
      <w:proofErr w:type="gramStart"/>
      <w:r w:rsidR="001117C9">
        <w:rPr>
          <w:color w:val="000000" w:themeColor="text1"/>
          <w:sz w:val="28"/>
          <w:szCs w:val="28"/>
        </w:rPr>
        <w:t>количество</w:t>
      </w:r>
      <w:r w:rsidR="00D81182">
        <w:rPr>
          <w:color w:val="000000" w:themeColor="text1"/>
          <w:sz w:val="28"/>
          <w:szCs w:val="28"/>
        </w:rPr>
        <w:t xml:space="preserve"> </w:t>
      </w:r>
      <w:r w:rsidR="001117C9">
        <w:rPr>
          <w:color w:val="000000" w:themeColor="text1"/>
          <w:sz w:val="28"/>
          <w:szCs w:val="28"/>
        </w:rPr>
        <w:t>корма</w:t>
      </w:r>
      <w:proofErr w:type="gramEnd"/>
      <w:r w:rsidR="001117C9">
        <w:rPr>
          <w:color w:val="000000" w:themeColor="text1"/>
          <w:sz w:val="28"/>
          <w:szCs w:val="28"/>
        </w:rPr>
        <w:t xml:space="preserve"> требующееся животным в зависимости от выделяемого ими тепла, а для этого необходимо знать площади поверхности животного. Зная площадь поверхности взрослой особи, через коэффициент подобия определяют площадь поверхности его детеныша </w:t>
      </w:r>
      <w:r>
        <w:rPr>
          <w:color w:val="000000" w:themeColor="text1"/>
          <w:sz w:val="28"/>
          <w:szCs w:val="28"/>
        </w:rPr>
        <w:t>(Рисунок 14).</w:t>
      </w:r>
    </w:p>
    <w:p w14:paraId="7C148788" w14:textId="607C1FB7" w:rsidR="00B81527" w:rsidRDefault="00F071C0" w:rsidP="00525ADC">
      <w:pPr>
        <w:pStyle w:val="Default"/>
        <w:ind w:firstLine="709"/>
        <w:jc w:val="center"/>
        <w:rPr>
          <w:color w:val="000000" w:themeColor="text1"/>
          <w:sz w:val="28"/>
          <w:szCs w:val="28"/>
        </w:rPr>
      </w:pPr>
      <w:r w:rsidRPr="00F071C0">
        <w:rPr>
          <w:noProof/>
          <w:color w:val="000000" w:themeColor="text1"/>
          <w:sz w:val="28"/>
          <w:szCs w:val="28"/>
          <w:lang w:eastAsia="ru-RU"/>
        </w:rPr>
        <w:lastRenderedPageBreak/>
        <w:drawing>
          <wp:inline distT="0" distB="0" distL="0" distR="0" wp14:anchorId="6EB02ED7" wp14:editId="2CC0BEA3">
            <wp:extent cx="3492708" cy="1964579"/>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01117" cy="2025557"/>
                    </a:xfrm>
                    <a:prstGeom prst="rect">
                      <a:avLst/>
                    </a:prstGeom>
                  </pic:spPr>
                </pic:pic>
              </a:graphicData>
            </a:graphic>
          </wp:inline>
        </w:drawing>
      </w:r>
    </w:p>
    <w:p w14:paraId="14D9A98B" w14:textId="428F682E" w:rsidR="00525ADC" w:rsidRPr="00525ADC" w:rsidRDefault="00525ADC" w:rsidP="00525ADC">
      <w:pPr>
        <w:pStyle w:val="Default"/>
        <w:ind w:firstLine="709"/>
        <w:jc w:val="center"/>
        <w:rPr>
          <w:color w:val="000000" w:themeColor="text1"/>
          <w:sz w:val="28"/>
          <w:szCs w:val="28"/>
        </w:rPr>
      </w:pPr>
      <w:r w:rsidRPr="00525ADC">
        <w:rPr>
          <w:color w:val="000000" w:themeColor="text1"/>
          <w:sz w:val="28"/>
          <w:szCs w:val="28"/>
        </w:rPr>
        <w:t>Рисунок 14 – Подобие в животноводстве</w:t>
      </w:r>
    </w:p>
    <w:p w14:paraId="6272C15A" w14:textId="54DE01BE" w:rsidR="00B81527" w:rsidRDefault="00525ADC" w:rsidP="00525ADC">
      <w:pPr>
        <w:pStyle w:val="Default"/>
        <w:ind w:firstLine="709"/>
        <w:jc w:val="both"/>
        <w:rPr>
          <w:sz w:val="28"/>
          <w:szCs w:val="28"/>
          <w:shd w:val="clear" w:color="auto" w:fill="FFFFFF"/>
        </w:rPr>
      </w:pPr>
      <w:r>
        <w:rPr>
          <w:color w:val="000000" w:themeColor="text1"/>
          <w:sz w:val="28"/>
          <w:szCs w:val="28"/>
        </w:rPr>
        <w:t xml:space="preserve">– </w:t>
      </w:r>
      <w:r w:rsidR="001117C9" w:rsidRPr="00525ADC">
        <w:rPr>
          <w:color w:val="000000" w:themeColor="text1"/>
          <w:sz w:val="28"/>
          <w:szCs w:val="28"/>
        </w:rPr>
        <w:t xml:space="preserve">в </w:t>
      </w:r>
      <w:r w:rsidR="00A17E8A" w:rsidRPr="00525ADC">
        <w:rPr>
          <w:color w:val="000000" w:themeColor="text1"/>
          <w:sz w:val="28"/>
          <w:szCs w:val="28"/>
        </w:rPr>
        <w:t>палеонтологии</w:t>
      </w:r>
      <w:r>
        <w:rPr>
          <w:color w:val="000000" w:themeColor="text1"/>
          <w:sz w:val="28"/>
          <w:szCs w:val="28"/>
        </w:rPr>
        <w:t xml:space="preserve"> –</w:t>
      </w:r>
      <w:r w:rsidR="00A17E8A" w:rsidRPr="00A17E8A">
        <w:rPr>
          <w:color w:val="000000" w:themeColor="text1"/>
          <w:sz w:val="28"/>
          <w:szCs w:val="28"/>
        </w:rPr>
        <w:t xml:space="preserve"> применяя знания о подобии, восстанавливают размеры</w:t>
      </w:r>
      <w:r>
        <w:rPr>
          <w:color w:val="000000" w:themeColor="text1"/>
          <w:sz w:val="28"/>
          <w:szCs w:val="28"/>
        </w:rPr>
        <w:t xml:space="preserve"> </w:t>
      </w:r>
      <w:r w:rsidR="00A17E8A" w:rsidRPr="00A17E8A">
        <w:rPr>
          <w:color w:val="000000" w:themeColor="text1"/>
          <w:sz w:val="28"/>
          <w:szCs w:val="28"/>
        </w:rPr>
        <w:t xml:space="preserve">вымерших </w:t>
      </w:r>
      <w:r w:rsidR="00A17E8A" w:rsidRPr="00B81527">
        <w:rPr>
          <w:color w:val="000000" w:themeColor="text1"/>
          <w:sz w:val="28"/>
          <w:szCs w:val="28"/>
        </w:rPr>
        <w:t xml:space="preserve">животных. </w:t>
      </w:r>
      <w:r w:rsidR="00B81527" w:rsidRPr="00B81527">
        <w:rPr>
          <w:color w:val="000000" w:themeColor="text1"/>
          <w:sz w:val="28"/>
          <w:szCs w:val="28"/>
        </w:rPr>
        <w:t>Так по известной длине черепа</w:t>
      </w:r>
      <w:r w:rsidR="00A17E8A" w:rsidRPr="00B81527">
        <w:rPr>
          <w:sz w:val="28"/>
          <w:szCs w:val="28"/>
          <w:shd w:val="clear" w:color="auto" w:fill="FFFFFF"/>
        </w:rPr>
        <w:t xml:space="preserve"> человекообраз</w:t>
      </w:r>
      <w:r w:rsidR="00B81527" w:rsidRPr="00B81527">
        <w:rPr>
          <w:sz w:val="28"/>
          <w:szCs w:val="28"/>
          <w:shd w:val="clear" w:color="auto" w:fill="FFFFFF"/>
        </w:rPr>
        <w:t xml:space="preserve">ной </w:t>
      </w:r>
      <w:r w:rsidR="00A17E8A" w:rsidRPr="00B81527">
        <w:rPr>
          <w:sz w:val="28"/>
          <w:szCs w:val="28"/>
          <w:shd w:val="clear" w:color="auto" w:fill="FFFFFF"/>
        </w:rPr>
        <w:t>обезьян</w:t>
      </w:r>
      <w:r w:rsidR="00B81527" w:rsidRPr="00B81527">
        <w:rPr>
          <w:sz w:val="28"/>
          <w:szCs w:val="28"/>
          <w:shd w:val="clear" w:color="auto" w:fill="FFFFFF"/>
        </w:rPr>
        <w:t xml:space="preserve">ы </w:t>
      </w:r>
      <w:proofErr w:type="spellStart"/>
      <w:r w:rsidR="00B81527" w:rsidRPr="00B81527">
        <w:rPr>
          <w:sz w:val="28"/>
          <w:szCs w:val="28"/>
          <w:shd w:val="clear" w:color="auto" w:fill="FFFFFF"/>
        </w:rPr>
        <w:t>гигантопитека</w:t>
      </w:r>
      <w:proofErr w:type="spellEnd"/>
      <w:r w:rsidR="00B81527" w:rsidRPr="00B81527">
        <w:rPr>
          <w:sz w:val="28"/>
          <w:szCs w:val="28"/>
          <w:shd w:val="clear" w:color="auto" w:fill="FFFFFF"/>
        </w:rPr>
        <w:t>, жив</w:t>
      </w:r>
      <w:r w:rsidR="00B81527">
        <w:rPr>
          <w:sz w:val="28"/>
          <w:szCs w:val="28"/>
          <w:shd w:val="clear" w:color="auto" w:fill="FFFFFF"/>
        </w:rPr>
        <w:t>ш</w:t>
      </w:r>
      <w:r w:rsidR="00B81527" w:rsidRPr="00B81527">
        <w:rPr>
          <w:sz w:val="28"/>
          <w:szCs w:val="28"/>
          <w:shd w:val="clear" w:color="auto" w:fill="FFFFFF"/>
        </w:rPr>
        <w:t>его на планете 9 миллионов лет назад, применяя знания о подобии определили его размеры: рост и вес.</w:t>
      </w:r>
    </w:p>
    <w:p w14:paraId="18D13898" w14:textId="7411FD87" w:rsidR="001117C9" w:rsidRDefault="00B81527" w:rsidP="00525ADC">
      <w:pPr>
        <w:pStyle w:val="Default"/>
        <w:ind w:firstLine="709"/>
        <w:jc w:val="center"/>
        <w:rPr>
          <w:color w:val="000000" w:themeColor="text1"/>
          <w:sz w:val="28"/>
          <w:szCs w:val="28"/>
        </w:rPr>
      </w:pPr>
      <w:r w:rsidRPr="00B81527">
        <w:rPr>
          <w:noProof/>
          <w:sz w:val="26"/>
          <w:szCs w:val="26"/>
          <w:shd w:val="clear" w:color="auto" w:fill="FFFFFF"/>
          <w:lang w:eastAsia="ru-RU"/>
        </w:rPr>
        <w:drawing>
          <wp:inline distT="0" distB="0" distL="0" distR="0" wp14:anchorId="41BB7359" wp14:editId="09EA68C1">
            <wp:extent cx="3417757" cy="1922418"/>
            <wp:effectExtent l="0" t="0" r="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584583" cy="2016254"/>
                    </a:xfrm>
                    <a:prstGeom prst="rect">
                      <a:avLst/>
                    </a:prstGeom>
                  </pic:spPr>
                </pic:pic>
              </a:graphicData>
            </a:graphic>
          </wp:inline>
        </w:drawing>
      </w:r>
    </w:p>
    <w:p w14:paraId="0DA8E68B" w14:textId="3B9D07E9" w:rsidR="00525ADC" w:rsidRPr="00525ADC" w:rsidRDefault="00525ADC" w:rsidP="00525ADC">
      <w:pPr>
        <w:pStyle w:val="Default"/>
        <w:ind w:firstLine="709"/>
        <w:jc w:val="center"/>
        <w:rPr>
          <w:color w:val="000000" w:themeColor="text1"/>
          <w:sz w:val="28"/>
          <w:szCs w:val="28"/>
        </w:rPr>
      </w:pPr>
      <w:r w:rsidRPr="00525ADC">
        <w:rPr>
          <w:color w:val="000000" w:themeColor="text1"/>
          <w:sz w:val="28"/>
          <w:szCs w:val="28"/>
        </w:rPr>
        <w:t>Рисунок 1</w:t>
      </w:r>
      <w:r w:rsidR="004D21DE">
        <w:rPr>
          <w:color w:val="000000" w:themeColor="text1"/>
          <w:sz w:val="28"/>
          <w:szCs w:val="28"/>
        </w:rPr>
        <w:t>5 – Подобие в палеонтологии</w:t>
      </w:r>
    </w:p>
    <w:p w14:paraId="4995B276" w14:textId="23D6025A" w:rsidR="00256BC3" w:rsidRDefault="00F071C0" w:rsidP="004D21DE">
      <w:pPr>
        <w:pStyle w:val="Default"/>
        <w:ind w:firstLine="709"/>
        <w:jc w:val="both"/>
        <w:rPr>
          <w:color w:val="000000" w:themeColor="text1"/>
          <w:sz w:val="28"/>
          <w:szCs w:val="28"/>
        </w:rPr>
      </w:pPr>
      <w:r>
        <w:rPr>
          <w:color w:val="000000" w:themeColor="text1"/>
          <w:sz w:val="28"/>
          <w:szCs w:val="28"/>
        </w:rPr>
        <w:t xml:space="preserve">В палеонтологии, археологии, фармакологии используют знания о подобии. </w:t>
      </w:r>
    </w:p>
    <w:p w14:paraId="6590619D" w14:textId="30D1F5B0" w:rsidR="00F071C0" w:rsidRDefault="00F071C0" w:rsidP="00525ADC">
      <w:pPr>
        <w:pStyle w:val="Default"/>
        <w:ind w:firstLine="709"/>
        <w:rPr>
          <w:color w:val="000000" w:themeColor="text1"/>
          <w:sz w:val="28"/>
          <w:szCs w:val="28"/>
        </w:rPr>
      </w:pPr>
      <w:r>
        <w:rPr>
          <w:color w:val="000000" w:themeColor="text1"/>
          <w:sz w:val="28"/>
          <w:szCs w:val="28"/>
        </w:rPr>
        <w:t>Домашнее задание содержит 2 части обязательную и творческую.</w:t>
      </w:r>
    </w:p>
    <w:p w14:paraId="01CB2EF1" w14:textId="5ADDB12B" w:rsidR="00F071C0" w:rsidRPr="004D21DE" w:rsidRDefault="00F071C0" w:rsidP="00525ADC">
      <w:pPr>
        <w:pStyle w:val="Default"/>
        <w:ind w:firstLine="709"/>
        <w:jc w:val="both"/>
        <w:rPr>
          <w:iCs/>
          <w:color w:val="000000" w:themeColor="text1"/>
          <w:sz w:val="28"/>
          <w:szCs w:val="28"/>
        </w:rPr>
      </w:pPr>
      <w:r w:rsidRPr="004D21DE">
        <w:rPr>
          <w:color w:val="000000" w:themeColor="text1"/>
          <w:sz w:val="28"/>
          <w:szCs w:val="28"/>
        </w:rPr>
        <w:t>Задания, рассмотренные на уроке, на применение признаков подобия доступны по ссылке на сайт, документ с заданием называется «Применение признаков подобия. Задачи». Если существуют проблемы с интернетом, то предлагается выполнить задание из учебника под номером.</w:t>
      </w:r>
    </w:p>
    <w:p w14:paraId="0DE50992" w14:textId="77777777" w:rsidR="00256BC3" w:rsidRPr="004D21DE" w:rsidRDefault="00F071C0" w:rsidP="00525ADC">
      <w:pPr>
        <w:pStyle w:val="Default"/>
        <w:ind w:firstLine="709"/>
        <w:jc w:val="both"/>
        <w:rPr>
          <w:iCs/>
          <w:color w:val="000000" w:themeColor="text1"/>
          <w:sz w:val="28"/>
          <w:szCs w:val="28"/>
        </w:rPr>
      </w:pPr>
      <w:r w:rsidRPr="004D21DE">
        <w:rPr>
          <w:iCs/>
          <w:color w:val="000000" w:themeColor="text1"/>
          <w:sz w:val="28"/>
          <w:szCs w:val="28"/>
        </w:rPr>
        <w:t xml:space="preserve">Творческое задание выполняется, теми, кто хочет получить дополнительную отметку. </w:t>
      </w:r>
    </w:p>
    <w:p w14:paraId="58D69208" w14:textId="26ACD578" w:rsidR="00F071C0" w:rsidRPr="004D21DE" w:rsidRDefault="00F071C0" w:rsidP="00525ADC">
      <w:pPr>
        <w:pStyle w:val="Default"/>
        <w:ind w:firstLine="709"/>
        <w:jc w:val="both"/>
        <w:rPr>
          <w:iCs/>
          <w:color w:val="000000" w:themeColor="text1"/>
          <w:sz w:val="28"/>
          <w:szCs w:val="28"/>
        </w:rPr>
      </w:pPr>
      <w:r w:rsidRPr="004D21DE">
        <w:rPr>
          <w:iCs/>
          <w:color w:val="000000" w:themeColor="text1"/>
          <w:sz w:val="28"/>
          <w:szCs w:val="28"/>
        </w:rPr>
        <w:t xml:space="preserve">Содержит практическое задание, на измерение реального объекта, которое нужно оформить как проект. </w:t>
      </w:r>
      <w:r w:rsidR="00256BC3" w:rsidRPr="004D21DE">
        <w:rPr>
          <w:iCs/>
          <w:color w:val="000000" w:themeColor="text1"/>
          <w:sz w:val="28"/>
          <w:szCs w:val="28"/>
        </w:rPr>
        <w:t>Требования к выполнению описаны на карточке.</w:t>
      </w:r>
    </w:p>
    <w:p w14:paraId="4F86359C" w14:textId="61D2D66C" w:rsidR="00256BC3" w:rsidRPr="004D21DE" w:rsidRDefault="00256BC3" w:rsidP="00525ADC">
      <w:pPr>
        <w:pStyle w:val="Default"/>
        <w:ind w:firstLine="709"/>
        <w:jc w:val="both"/>
        <w:rPr>
          <w:iCs/>
          <w:color w:val="000000" w:themeColor="text1"/>
          <w:sz w:val="28"/>
          <w:szCs w:val="28"/>
        </w:rPr>
      </w:pPr>
      <w:r w:rsidRPr="004D21DE">
        <w:rPr>
          <w:iCs/>
          <w:color w:val="000000" w:themeColor="text1"/>
          <w:sz w:val="28"/>
          <w:szCs w:val="28"/>
        </w:rPr>
        <w:t>Второе задание</w:t>
      </w:r>
      <w:r w:rsidR="002A2929" w:rsidRPr="004D21DE">
        <w:rPr>
          <w:iCs/>
          <w:color w:val="000000" w:themeColor="text1"/>
          <w:sz w:val="28"/>
          <w:szCs w:val="28"/>
        </w:rPr>
        <w:t>-</w:t>
      </w:r>
      <w:r w:rsidRPr="004D21DE">
        <w:rPr>
          <w:iCs/>
          <w:color w:val="000000" w:themeColor="text1"/>
          <w:sz w:val="28"/>
          <w:szCs w:val="28"/>
        </w:rPr>
        <w:t>исследова</w:t>
      </w:r>
      <w:r w:rsidR="002A2929" w:rsidRPr="004D21DE">
        <w:rPr>
          <w:iCs/>
          <w:color w:val="000000" w:themeColor="text1"/>
          <w:sz w:val="28"/>
          <w:szCs w:val="28"/>
        </w:rPr>
        <w:t>ние</w:t>
      </w:r>
      <w:r w:rsidRPr="004D21DE">
        <w:rPr>
          <w:iCs/>
          <w:color w:val="000000" w:themeColor="text1"/>
          <w:sz w:val="28"/>
          <w:szCs w:val="28"/>
        </w:rPr>
        <w:t>, на определение размеров доисторическ</w:t>
      </w:r>
      <w:r w:rsidR="00D81182" w:rsidRPr="004D21DE">
        <w:rPr>
          <w:iCs/>
          <w:color w:val="000000" w:themeColor="text1"/>
          <w:sz w:val="28"/>
          <w:szCs w:val="28"/>
        </w:rPr>
        <w:t>ого</w:t>
      </w:r>
      <w:r w:rsidRPr="004D21DE">
        <w:rPr>
          <w:iCs/>
          <w:color w:val="000000" w:themeColor="text1"/>
          <w:sz w:val="28"/>
          <w:szCs w:val="28"/>
        </w:rPr>
        <w:t xml:space="preserve"> обитател</w:t>
      </w:r>
      <w:r w:rsidR="00D81182" w:rsidRPr="004D21DE">
        <w:rPr>
          <w:iCs/>
          <w:color w:val="000000" w:themeColor="text1"/>
          <w:sz w:val="28"/>
          <w:szCs w:val="28"/>
        </w:rPr>
        <w:t>я</w:t>
      </w:r>
      <w:r w:rsidRPr="004D21DE">
        <w:rPr>
          <w:iCs/>
          <w:color w:val="000000" w:themeColor="text1"/>
          <w:sz w:val="28"/>
          <w:szCs w:val="28"/>
        </w:rPr>
        <w:t xml:space="preserve"> планеты</w:t>
      </w:r>
      <w:r w:rsidR="00D81182" w:rsidRPr="004D21DE">
        <w:rPr>
          <w:iCs/>
          <w:color w:val="000000" w:themeColor="text1"/>
          <w:sz w:val="28"/>
          <w:szCs w:val="28"/>
        </w:rPr>
        <w:t xml:space="preserve"> - крокодила </w:t>
      </w:r>
      <w:r w:rsidR="00D81182" w:rsidRPr="004D21DE">
        <w:rPr>
          <w:iCs/>
          <w:sz w:val="28"/>
          <w:szCs w:val="28"/>
        </w:rPr>
        <w:t xml:space="preserve">Рамфозух. </w:t>
      </w:r>
      <w:r w:rsidRPr="004D21DE">
        <w:rPr>
          <w:iCs/>
          <w:color w:val="000000" w:themeColor="text1"/>
          <w:sz w:val="28"/>
          <w:szCs w:val="28"/>
        </w:rPr>
        <w:t xml:space="preserve">  </w:t>
      </w:r>
      <w:r w:rsidR="00D81182" w:rsidRPr="004D21DE">
        <w:rPr>
          <w:iCs/>
          <w:color w:val="000000" w:themeColor="text1"/>
          <w:sz w:val="28"/>
          <w:szCs w:val="28"/>
        </w:rPr>
        <w:t>Задание выполняется на рабочих листах</w:t>
      </w:r>
      <w:r w:rsidR="004D21DE">
        <w:rPr>
          <w:iCs/>
          <w:color w:val="000000" w:themeColor="text1"/>
          <w:sz w:val="28"/>
          <w:szCs w:val="28"/>
        </w:rPr>
        <w:t xml:space="preserve"> (Приложение 4)</w:t>
      </w:r>
      <w:r w:rsidR="002A2929" w:rsidRPr="004D21DE">
        <w:rPr>
          <w:iCs/>
          <w:color w:val="000000" w:themeColor="text1"/>
          <w:sz w:val="28"/>
          <w:szCs w:val="28"/>
        </w:rPr>
        <w:t xml:space="preserve">. </w:t>
      </w:r>
    </w:p>
    <w:p w14:paraId="6B24634F" w14:textId="05F9B23D" w:rsidR="00256BC3" w:rsidRPr="004D21DE" w:rsidRDefault="00256BC3" w:rsidP="00525ADC">
      <w:pPr>
        <w:pStyle w:val="Default"/>
        <w:ind w:firstLine="709"/>
        <w:jc w:val="both"/>
        <w:rPr>
          <w:color w:val="000000" w:themeColor="text1"/>
          <w:sz w:val="28"/>
          <w:szCs w:val="28"/>
        </w:rPr>
      </w:pPr>
      <w:r w:rsidRPr="004D21DE">
        <w:rPr>
          <w:iCs/>
          <w:color w:val="000000" w:themeColor="text1"/>
          <w:sz w:val="28"/>
          <w:szCs w:val="28"/>
        </w:rPr>
        <w:t xml:space="preserve">Надеюсь, урок был полезным и увлекательным, удачи вам в и бесконечного стремления к познанию, а значит и к изучению математики, </w:t>
      </w:r>
      <w:proofErr w:type="gramStart"/>
      <w:r w:rsidRPr="004D21DE">
        <w:rPr>
          <w:iCs/>
          <w:color w:val="000000" w:themeColor="text1"/>
          <w:sz w:val="28"/>
          <w:szCs w:val="28"/>
        </w:rPr>
        <w:t>В</w:t>
      </w:r>
      <w:r w:rsidRPr="004D21DE">
        <w:rPr>
          <w:color w:val="000000" w:themeColor="text1"/>
          <w:sz w:val="28"/>
          <w:szCs w:val="28"/>
        </w:rPr>
        <w:t>едь</w:t>
      </w:r>
      <w:proofErr w:type="gramEnd"/>
      <w:r w:rsidRPr="004D21DE">
        <w:rPr>
          <w:color w:val="000000" w:themeColor="text1"/>
          <w:sz w:val="28"/>
          <w:szCs w:val="28"/>
        </w:rPr>
        <w:t xml:space="preserve"> математика, на греческом звучит, как «</w:t>
      </w:r>
      <w:proofErr w:type="spellStart"/>
      <w:r w:rsidRPr="004D21DE">
        <w:rPr>
          <w:color w:val="000000" w:themeColor="text1"/>
          <w:sz w:val="28"/>
          <w:szCs w:val="28"/>
        </w:rPr>
        <w:t>матема</w:t>
      </w:r>
      <w:proofErr w:type="spellEnd"/>
      <w:r w:rsidRPr="004D21DE">
        <w:rPr>
          <w:color w:val="000000" w:themeColor="text1"/>
          <w:sz w:val="28"/>
          <w:szCs w:val="28"/>
        </w:rPr>
        <w:t>», а переводится</w:t>
      </w:r>
      <w:r w:rsidR="00D81182" w:rsidRPr="004D21DE">
        <w:rPr>
          <w:color w:val="000000" w:themeColor="text1"/>
          <w:sz w:val="28"/>
          <w:szCs w:val="28"/>
        </w:rPr>
        <w:t>,</w:t>
      </w:r>
      <w:r w:rsidRPr="004D21DE">
        <w:rPr>
          <w:color w:val="000000" w:themeColor="text1"/>
          <w:sz w:val="28"/>
          <w:szCs w:val="28"/>
        </w:rPr>
        <w:t xml:space="preserve"> как познание.</w:t>
      </w:r>
    </w:p>
    <w:p w14:paraId="11CF026F" w14:textId="6E02B59F" w:rsidR="00256BC3" w:rsidRPr="00F071C0" w:rsidRDefault="00256BC3" w:rsidP="00525ADC">
      <w:pPr>
        <w:pStyle w:val="Default"/>
        <w:ind w:firstLine="709"/>
        <w:jc w:val="both"/>
        <w:rPr>
          <w:i/>
          <w:iCs/>
          <w:color w:val="000000" w:themeColor="text1"/>
          <w:sz w:val="28"/>
          <w:szCs w:val="28"/>
        </w:rPr>
      </w:pPr>
    </w:p>
    <w:p w14:paraId="68E0A225" w14:textId="36B87B6B" w:rsidR="004171B9" w:rsidRPr="005D50B9" w:rsidRDefault="004171B9" w:rsidP="004D21DE">
      <w:pPr>
        <w:jc w:val="right"/>
        <w:rPr>
          <w:rFonts w:ascii="Times New Roman" w:hAnsi="Times New Roman"/>
          <w:b/>
          <w:sz w:val="28"/>
          <w:szCs w:val="24"/>
        </w:rPr>
      </w:pPr>
      <w:r>
        <w:rPr>
          <w:rFonts w:ascii="Times New Roman" w:hAnsi="Times New Roman"/>
          <w:sz w:val="24"/>
          <w:szCs w:val="24"/>
        </w:rPr>
        <w:br w:type="page"/>
      </w:r>
      <w:r w:rsidR="005D50B9" w:rsidRPr="005D50B9">
        <w:rPr>
          <w:rFonts w:ascii="Times New Roman" w:hAnsi="Times New Roman"/>
          <w:b/>
          <w:sz w:val="28"/>
          <w:szCs w:val="24"/>
        </w:rPr>
        <w:lastRenderedPageBreak/>
        <w:t>Приложение 1</w:t>
      </w:r>
    </w:p>
    <w:tbl>
      <w:tblPr>
        <w:tblStyle w:val="a5"/>
        <w:tblW w:w="0" w:type="auto"/>
        <w:tblInd w:w="38" w:type="dxa"/>
        <w:tblLook w:val="04A0" w:firstRow="1" w:lastRow="0" w:firstColumn="1" w:lastColumn="0" w:noHBand="0" w:noVBand="1"/>
      </w:tblPr>
      <w:tblGrid>
        <w:gridCol w:w="6903"/>
      </w:tblGrid>
      <w:tr w:rsidR="004C3A14" w:rsidRPr="00BB6391" w14:paraId="29FAF363" w14:textId="77777777" w:rsidTr="004C3A14">
        <w:trPr>
          <w:trHeight w:val="6389"/>
        </w:trPr>
        <w:tc>
          <w:tcPr>
            <w:tcW w:w="6903" w:type="dxa"/>
          </w:tcPr>
          <w:p w14:paraId="3D165F54" w14:textId="77777777" w:rsidR="004C3A14" w:rsidRPr="00BB6391" w:rsidRDefault="004C3A14" w:rsidP="003E4D7A">
            <w:pPr>
              <w:spacing w:line="360" w:lineRule="auto"/>
              <w:jc w:val="both"/>
              <w:rPr>
                <w:rFonts w:ascii="Times New Roman" w:hAnsi="Times New Roman"/>
                <w:sz w:val="24"/>
                <w:szCs w:val="24"/>
              </w:rPr>
            </w:pPr>
            <w:r w:rsidRPr="00BB6391">
              <w:rPr>
                <w:rFonts w:ascii="Times New Roman" w:hAnsi="Times New Roman"/>
                <w:sz w:val="24"/>
                <w:szCs w:val="24"/>
              </w:rPr>
              <w:br w:type="page"/>
              <w:t>Лист рейтинга обучающегося</w:t>
            </w:r>
          </w:p>
          <w:p w14:paraId="1E53E98B" w14:textId="42195D72" w:rsidR="004C3A14" w:rsidRPr="00BB6391" w:rsidRDefault="004C3A14" w:rsidP="003E4D7A">
            <w:pPr>
              <w:spacing w:line="360" w:lineRule="auto"/>
              <w:jc w:val="both"/>
              <w:rPr>
                <w:rFonts w:ascii="Times New Roman" w:hAnsi="Times New Roman"/>
                <w:bCs/>
                <w:sz w:val="24"/>
                <w:szCs w:val="24"/>
              </w:rPr>
            </w:pPr>
            <w:r w:rsidRPr="00BB6391">
              <w:rPr>
                <w:rFonts w:ascii="Times New Roman" w:hAnsi="Times New Roman"/>
                <w:sz w:val="24"/>
                <w:szCs w:val="24"/>
              </w:rPr>
              <w:t>по теме «</w:t>
            </w:r>
            <w:r w:rsidRPr="00BB6391">
              <w:rPr>
                <w:rFonts w:ascii="Times New Roman" w:hAnsi="Times New Roman"/>
                <w:bCs/>
                <w:sz w:val="24"/>
                <w:szCs w:val="24"/>
              </w:rPr>
              <w:t>Применение признаков подобия треугольников»</w:t>
            </w:r>
          </w:p>
          <w:p w14:paraId="14332CAD" w14:textId="21EB3C6D" w:rsidR="004C3A14" w:rsidRPr="00BB6391" w:rsidRDefault="004C3A14" w:rsidP="003E4D7A">
            <w:pPr>
              <w:spacing w:line="360" w:lineRule="auto"/>
              <w:jc w:val="both"/>
              <w:rPr>
                <w:rFonts w:ascii="Times New Roman" w:hAnsi="Times New Roman"/>
                <w:bCs/>
                <w:sz w:val="24"/>
                <w:szCs w:val="24"/>
              </w:rPr>
            </w:pPr>
            <w:r w:rsidRPr="00BB6391">
              <w:rPr>
                <w:rFonts w:ascii="Times New Roman" w:hAnsi="Times New Roman"/>
                <w:bCs/>
                <w:sz w:val="24"/>
                <w:szCs w:val="24"/>
              </w:rPr>
              <w:t>Ф.И _____________</w:t>
            </w:r>
            <w:r>
              <w:rPr>
                <w:rFonts w:ascii="Times New Roman" w:hAnsi="Times New Roman"/>
                <w:bCs/>
                <w:sz w:val="24"/>
                <w:szCs w:val="24"/>
              </w:rPr>
              <w:t>___________</w:t>
            </w:r>
            <w:r w:rsidRPr="00BB6391">
              <w:rPr>
                <w:rFonts w:ascii="Times New Roman" w:hAnsi="Times New Roman"/>
                <w:bCs/>
                <w:sz w:val="24"/>
                <w:szCs w:val="24"/>
              </w:rPr>
              <w:t>Класс___</w:t>
            </w:r>
          </w:p>
          <w:tbl>
            <w:tblPr>
              <w:tblStyle w:val="a5"/>
              <w:tblW w:w="0" w:type="auto"/>
              <w:tblLook w:val="04A0" w:firstRow="1" w:lastRow="0" w:firstColumn="1" w:lastColumn="0" w:noHBand="0" w:noVBand="1"/>
            </w:tblPr>
            <w:tblGrid>
              <w:gridCol w:w="4807"/>
              <w:gridCol w:w="1275"/>
            </w:tblGrid>
            <w:tr w:rsidR="004C3A14" w:rsidRPr="00BB6391" w14:paraId="665963A6" w14:textId="77777777" w:rsidTr="004C3A14">
              <w:trPr>
                <w:trHeight w:val="411"/>
              </w:trPr>
              <w:tc>
                <w:tcPr>
                  <w:tcW w:w="4807" w:type="dxa"/>
                </w:tcPr>
                <w:p w14:paraId="0A459EA6" w14:textId="77777777" w:rsidR="004C3A14" w:rsidRPr="00BB6391" w:rsidRDefault="004C3A14" w:rsidP="003E4D7A">
                  <w:pPr>
                    <w:spacing w:line="360" w:lineRule="auto"/>
                    <w:jc w:val="both"/>
                    <w:rPr>
                      <w:rFonts w:ascii="Times New Roman" w:hAnsi="Times New Roman"/>
                      <w:sz w:val="24"/>
                      <w:szCs w:val="24"/>
                    </w:rPr>
                  </w:pPr>
                  <w:r w:rsidRPr="00BB6391">
                    <w:rPr>
                      <w:rFonts w:ascii="Times New Roman" w:hAnsi="Times New Roman"/>
                      <w:sz w:val="24"/>
                      <w:szCs w:val="24"/>
                    </w:rPr>
                    <w:t>Название этапа</w:t>
                  </w:r>
                </w:p>
              </w:tc>
              <w:tc>
                <w:tcPr>
                  <w:tcW w:w="1275" w:type="dxa"/>
                </w:tcPr>
                <w:p w14:paraId="2BE409D1" w14:textId="77777777" w:rsidR="004C3A14" w:rsidRPr="00BB6391" w:rsidRDefault="004C3A14" w:rsidP="003E4D7A">
                  <w:pPr>
                    <w:spacing w:line="360" w:lineRule="auto"/>
                    <w:jc w:val="both"/>
                    <w:rPr>
                      <w:rFonts w:ascii="Times New Roman" w:hAnsi="Times New Roman"/>
                      <w:sz w:val="24"/>
                      <w:szCs w:val="24"/>
                    </w:rPr>
                  </w:pPr>
                  <w:r w:rsidRPr="00BB6391">
                    <w:rPr>
                      <w:rFonts w:ascii="Times New Roman" w:hAnsi="Times New Roman"/>
                      <w:sz w:val="24"/>
                      <w:szCs w:val="24"/>
                    </w:rPr>
                    <w:t>Баллы</w:t>
                  </w:r>
                </w:p>
              </w:tc>
            </w:tr>
            <w:tr w:rsidR="004C3A14" w:rsidRPr="00BB6391" w14:paraId="1666BBF2" w14:textId="77777777" w:rsidTr="004C3A14">
              <w:trPr>
                <w:trHeight w:val="411"/>
              </w:trPr>
              <w:tc>
                <w:tcPr>
                  <w:tcW w:w="4807" w:type="dxa"/>
                </w:tcPr>
                <w:p w14:paraId="53F57AD8" w14:textId="77777777" w:rsidR="00E90598" w:rsidRDefault="00A63E58" w:rsidP="003E4D7A">
                  <w:pPr>
                    <w:spacing w:line="360" w:lineRule="auto"/>
                    <w:jc w:val="both"/>
                    <w:rPr>
                      <w:rFonts w:ascii="Times New Roman" w:hAnsi="Times New Roman"/>
                      <w:sz w:val="24"/>
                      <w:szCs w:val="24"/>
                    </w:rPr>
                  </w:pPr>
                  <w:r w:rsidRPr="00BB6391">
                    <w:rPr>
                      <w:rFonts w:ascii="Times New Roman" w:hAnsi="Times New Roman"/>
                      <w:sz w:val="24"/>
                      <w:szCs w:val="24"/>
                    </w:rPr>
                    <w:t>Самостоятельная работа «Решение задач»</w:t>
                  </w:r>
                  <w:r w:rsidR="00E90598">
                    <w:rPr>
                      <w:rFonts w:ascii="Times New Roman" w:hAnsi="Times New Roman"/>
                      <w:sz w:val="24"/>
                      <w:szCs w:val="24"/>
                    </w:rPr>
                    <w:t xml:space="preserve"> </w:t>
                  </w:r>
                </w:p>
                <w:p w14:paraId="0E50D783" w14:textId="59ED3459" w:rsidR="004C3A14" w:rsidRPr="00BB6391" w:rsidRDefault="00E90598" w:rsidP="003E4D7A">
                  <w:pPr>
                    <w:spacing w:line="360" w:lineRule="auto"/>
                    <w:jc w:val="both"/>
                    <w:rPr>
                      <w:rFonts w:ascii="Times New Roman" w:hAnsi="Times New Roman"/>
                      <w:sz w:val="24"/>
                      <w:szCs w:val="24"/>
                    </w:rPr>
                  </w:pPr>
                  <w:r>
                    <w:rPr>
                      <w:rFonts w:ascii="Times New Roman" w:hAnsi="Times New Roman"/>
                      <w:sz w:val="24"/>
                      <w:szCs w:val="24"/>
                    </w:rPr>
                    <w:t>(максимум 5 баллов)</w:t>
                  </w:r>
                </w:p>
              </w:tc>
              <w:tc>
                <w:tcPr>
                  <w:tcW w:w="1275" w:type="dxa"/>
                </w:tcPr>
                <w:p w14:paraId="4E6867E6" w14:textId="77777777" w:rsidR="004C3A14" w:rsidRPr="00BB6391" w:rsidRDefault="004C3A14" w:rsidP="003E4D7A">
                  <w:pPr>
                    <w:spacing w:line="360" w:lineRule="auto"/>
                    <w:jc w:val="both"/>
                    <w:rPr>
                      <w:rFonts w:ascii="Times New Roman" w:hAnsi="Times New Roman"/>
                      <w:sz w:val="24"/>
                      <w:szCs w:val="24"/>
                    </w:rPr>
                  </w:pPr>
                </w:p>
              </w:tc>
            </w:tr>
            <w:tr w:rsidR="004C3A14" w:rsidRPr="00BB6391" w14:paraId="78D2F06E" w14:textId="77777777" w:rsidTr="004C3A14">
              <w:trPr>
                <w:trHeight w:val="411"/>
              </w:trPr>
              <w:tc>
                <w:tcPr>
                  <w:tcW w:w="4807" w:type="dxa"/>
                </w:tcPr>
                <w:p w14:paraId="7E450123" w14:textId="47542A2C" w:rsidR="004C3A14" w:rsidRPr="00BB6391" w:rsidRDefault="00A63E58" w:rsidP="003E4D7A">
                  <w:pPr>
                    <w:spacing w:line="360" w:lineRule="auto"/>
                    <w:jc w:val="both"/>
                    <w:rPr>
                      <w:rFonts w:ascii="Times New Roman" w:hAnsi="Times New Roman"/>
                      <w:sz w:val="24"/>
                      <w:szCs w:val="24"/>
                    </w:rPr>
                  </w:pPr>
                  <w:r>
                    <w:rPr>
                      <w:rFonts w:ascii="Times New Roman" w:hAnsi="Times New Roman"/>
                      <w:sz w:val="24"/>
                      <w:szCs w:val="24"/>
                    </w:rPr>
                    <w:t>Практическая работа</w:t>
                  </w:r>
                  <w:r w:rsidR="00E90598">
                    <w:rPr>
                      <w:rFonts w:ascii="Times New Roman" w:hAnsi="Times New Roman"/>
                      <w:sz w:val="24"/>
                      <w:szCs w:val="24"/>
                    </w:rPr>
                    <w:t xml:space="preserve"> (максимум 4 балла)</w:t>
                  </w:r>
                </w:p>
              </w:tc>
              <w:tc>
                <w:tcPr>
                  <w:tcW w:w="1275" w:type="dxa"/>
                </w:tcPr>
                <w:p w14:paraId="38498DD5" w14:textId="77777777" w:rsidR="004C3A14" w:rsidRPr="00BB6391" w:rsidRDefault="004C3A14" w:rsidP="003E4D7A">
                  <w:pPr>
                    <w:spacing w:line="360" w:lineRule="auto"/>
                    <w:jc w:val="both"/>
                    <w:rPr>
                      <w:rFonts w:ascii="Times New Roman" w:hAnsi="Times New Roman"/>
                      <w:sz w:val="24"/>
                      <w:szCs w:val="24"/>
                    </w:rPr>
                  </w:pPr>
                </w:p>
              </w:tc>
            </w:tr>
            <w:tr w:rsidR="004C3A14" w:rsidRPr="00BB6391" w14:paraId="523C0D20" w14:textId="77777777" w:rsidTr="004C3A14">
              <w:trPr>
                <w:trHeight w:val="411"/>
              </w:trPr>
              <w:tc>
                <w:tcPr>
                  <w:tcW w:w="4807" w:type="dxa"/>
                </w:tcPr>
                <w:p w14:paraId="4F5E93D0" w14:textId="7A0F6C29" w:rsidR="004C3A14" w:rsidRPr="00BB6391" w:rsidRDefault="004C3A14" w:rsidP="003E4D7A">
                  <w:pPr>
                    <w:spacing w:line="360" w:lineRule="auto"/>
                    <w:jc w:val="both"/>
                    <w:rPr>
                      <w:rFonts w:ascii="Times New Roman" w:hAnsi="Times New Roman"/>
                      <w:sz w:val="24"/>
                      <w:szCs w:val="24"/>
                    </w:rPr>
                  </w:pPr>
                  <w:r w:rsidRPr="00BB6391">
                    <w:rPr>
                      <w:rFonts w:ascii="Times New Roman" w:hAnsi="Times New Roman"/>
                      <w:sz w:val="24"/>
                      <w:szCs w:val="24"/>
                    </w:rPr>
                    <w:t xml:space="preserve">Баллы за активность </w:t>
                  </w:r>
                </w:p>
              </w:tc>
              <w:tc>
                <w:tcPr>
                  <w:tcW w:w="1275" w:type="dxa"/>
                </w:tcPr>
                <w:p w14:paraId="7A59631B" w14:textId="77777777" w:rsidR="004C3A14" w:rsidRPr="00BB6391" w:rsidRDefault="004C3A14" w:rsidP="003E4D7A">
                  <w:pPr>
                    <w:spacing w:line="360" w:lineRule="auto"/>
                    <w:jc w:val="both"/>
                    <w:rPr>
                      <w:rFonts w:ascii="Times New Roman" w:hAnsi="Times New Roman"/>
                      <w:sz w:val="24"/>
                      <w:szCs w:val="24"/>
                    </w:rPr>
                  </w:pPr>
                </w:p>
              </w:tc>
            </w:tr>
            <w:tr w:rsidR="004C3A14" w:rsidRPr="00BB6391" w14:paraId="0CF7C1D1" w14:textId="77777777" w:rsidTr="004C3A14">
              <w:trPr>
                <w:trHeight w:val="824"/>
              </w:trPr>
              <w:tc>
                <w:tcPr>
                  <w:tcW w:w="4807" w:type="dxa"/>
                </w:tcPr>
                <w:p w14:paraId="64D06A73" w14:textId="4A47B31F" w:rsidR="004C3A14" w:rsidRPr="00BB6391" w:rsidRDefault="004C3A14" w:rsidP="003E4D7A">
                  <w:pPr>
                    <w:spacing w:line="360" w:lineRule="auto"/>
                    <w:jc w:val="both"/>
                    <w:rPr>
                      <w:rFonts w:ascii="Times New Roman" w:hAnsi="Times New Roman"/>
                      <w:sz w:val="24"/>
                      <w:szCs w:val="24"/>
                    </w:rPr>
                  </w:pPr>
                  <w:r w:rsidRPr="00BB6391">
                    <w:rPr>
                      <w:rFonts w:ascii="Times New Roman" w:hAnsi="Times New Roman"/>
                      <w:sz w:val="24"/>
                      <w:szCs w:val="24"/>
                    </w:rPr>
                    <w:t>Общее количество баллов</w:t>
                  </w:r>
                </w:p>
              </w:tc>
              <w:tc>
                <w:tcPr>
                  <w:tcW w:w="1275" w:type="dxa"/>
                </w:tcPr>
                <w:p w14:paraId="2A90B836" w14:textId="77777777" w:rsidR="004C3A14" w:rsidRPr="00BB6391" w:rsidRDefault="004C3A14" w:rsidP="003E4D7A">
                  <w:pPr>
                    <w:spacing w:line="360" w:lineRule="auto"/>
                    <w:jc w:val="both"/>
                    <w:rPr>
                      <w:rFonts w:ascii="Times New Roman" w:hAnsi="Times New Roman"/>
                      <w:sz w:val="24"/>
                      <w:szCs w:val="24"/>
                    </w:rPr>
                  </w:pPr>
                </w:p>
              </w:tc>
            </w:tr>
          </w:tbl>
          <w:p w14:paraId="25B80A95" w14:textId="77777777" w:rsidR="004C3A14" w:rsidRPr="00BB6391" w:rsidRDefault="004C3A14" w:rsidP="003E4D7A">
            <w:pPr>
              <w:spacing w:line="360" w:lineRule="auto"/>
              <w:jc w:val="both"/>
              <w:rPr>
                <w:rFonts w:ascii="Times New Roman" w:hAnsi="Times New Roman"/>
                <w:sz w:val="24"/>
                <w:szCs w:val="24"/>
              </w:rPr>
            </w:pPr>
          </w:p>
          <w:p w14:paraId="207AB9DE" w14:textId="77777777" w:rsidR="004C3A14" w:rsidRPr="00BB6391" w:rsidRDefault="004C3A14" w:rsidP="003E4D7A">
            <w:pPr>
              <w:spacing w:line="360" w:lineRule="auto"/>
              <w:jc w:val="both"/>
              <w:rPr>
                <w:rFonts w:ascii="Times New Roman" w:hAnsi="Times New Roman"/>
                <w:sz w:val="24"/>
                <w:szCs w:val="24"/>
              </w:rPr>
            </w:pPr>
            <w:r w:rsidRPr="00BB6391">
              <w:rPr>
                <w:rFonts w:ascii="Times New Roman" w:hAnsi="Times New Roman"/>
                <w:sz w:val="24"/>
                <w:szCs w:val="24"/>
              </w:rPr>
              <w:t>Оценка за работу на уроке: ____</w:t>
            </w:r>
          </w:p>
          <w:p w14:paraId="73CCAB35" w14:textId="77777777" w:rsidR="004C3A14" w:rsidRPr="00BB6391" w:rsidRDefault="004C3A14" w:rsidP="00BB6391">
            <w:pPr>
              <w:pStyle w:val="a4"/>
              <w:spacing w:after="0" w:line="240" w:lineRule="auto"/>
              <w:ind w:left="38"/>
              <w:jc w:val="both"/>
              <w:rPr>
                <w:rFonts w:ascii="Times New Roman" w:hAnsi="Times New Roman"/>
                <w:color w:val="000000" w:themeColor="text1"/>
                <w:sz w:val="24"/>
                <w:szCs w:val="24"/>
              </w:rPr>
            </w:pPr>
            <w:r w:rsidRPr="00BB6391">
              <w:rPr>
                <w:rFonts w:ascii="Times New Roman" w:hAnsi="Times New Roman"/>
                <w:color w:val="000000" w:themeColor="text1"/>
                <w:sz w:val="24"/>
                <w:szCs w:val="24"/>
              </w:rPr>
              <w:t xml:space="preserve">Сложите все баллы, которые вы сегодня получили. </w:t>
            </w:r>
          </w:p>
          <w:p w14:paraId="0DD11541" w14:textId="4B1DBB16" w:rsidR="004C3A14" w:rsidRPr="00BB6391" w:rsidRDefault="004C3A14" w:rsidP="00BB6391">
            <w:pPr>
              <w:pStyle w:val="a4"/>
              <w:spacing w:after="0" w:line="240" w:lineRule="auto"/>
              <w:ind w:left="38"/>
              <w:jc w:val="both"/>
              <w:rPr>
                <w:rFonts w:ascii="Times New Roman" w:hAnsi="Times New Roman"/>
                <w:color w:val="000000" w:themeColor="text1"/>
                <w:sz w:val="24"/>
                <w:szCs w:val="24"/>
              </w:rPr>
            </w:pPr>
            <w:r w:rsidRPr="00BB6391">
              <w:rPr>
                <w:rFonts w:ascii="Times New Roman" w:hAnsi="Times New Roman"/>
                <w:color w:val="000000" w:themeColor="text1"/>
                <w:sz w:val="24"/>
                <w:szCs w:val="24"/>
              </w:rPr>
              <w:t xml:space="preserve">- Оценка «3» ставится от </w:t>
            </w:r>
            <w:r w:rsidR="00A63E58">
              <w:rPr>
                <w:rFonts w:ascii="Times New Roman" w:hAnsi="Times New Roman"/>
                <w:color w:val="000000" w:themeColor="text1"/>
                <w:sz w:val="24"/>
                <w:szCs w:val="24"/>
              </w:rPr>
              <w:t>4</w:t>
            </w:r>
            <w:r w:rsidRPr="00BB6391">
              <w:rPr>
                <w:rFonts w:ascii="Times New Roman" w:hAnsi="Times New Roman"/>
                <w:color w:val="000000" w:themeColor="text1"/>
                <w:sz w:val="24"/>
                <w:szCs w:val="24"/>
              </w:rPr>
              <w:t>-</w:t>
            </w:r>
            <w:r w:rsidR="00A63E58">
              <w:rPr>
                <w:rFonts w:ascii="Times New Roman" w:hAnsi="Times New Roman"/>
                <w:color w:val="000000" w:themeColor="text1"/>
                <w:sz w:val="24"/>
                <w:szCs w:val="24"/>
              </w:rPr>
              <w:t>5</w:t>
            </w:r>
            <w:r w:rsidRPr="00BB6391">
              <w:rPr>
                <w:rFonts w:ascii="Times New Roman" w:hAnsi="Times New Roman"/>
                <w:color w:val="000000" w:themeColor="text1"/>
                <w:sz w:val="24"/>
                <w:szCs w:val="24"/>
              </w:rPr>
              <w:t xml:space="preserve"> баллов</w:t>
            </w:r>
          </w:p>
          <w:p w14:paraId="292921FA" w14:textId="19B8D09C" w:rsidR="004C3A14" w:rsidRPr="00BB6391" w:rsidRDefault="004C3A14" w:rsidP="00BB6391">
            <w:pPr>
              <w:pStyle w:val="a4"/>
              <w:spacing w:after="0" w:line="240" w:lineRule="auto"/>
              <w:ind w:left="38"/>
              <w:jc w:val="both"/>
              <w:rPr>
                <w:rFonts w:ascii="Times New Roman" w:hAnsi="Times New Roman"/>
                <w:color w:val="000000" w:themeColor="text1"/>
                <w:sz w:val="24"/>
                <w:szCs w:val="24"/>
              </w:rPr>
            </w:pPr>
            <w:r w:rsidRPr="00BB6391">
              <w:rPr>
                <w:rFonts w:ascii="Times New Roman" w:hAnsi="Times New Roman"/>
                <w:color w:val="000000" w:themeColor="text1"/>
                <w:sz w:val="24"/>
                <w:szCs w:val="24"/>
              </w:rPr>
              <w:t xml:space="preserve">- Оценка «4» от </w:t>
            </w:r>
            <w:r w:rsidR="00A63E58">
              <w:rPr>
                <w:rFonts w:ascii="Times New Roman" w:hAnsi="Times New Roman"/>
                <w:color w:val="000000" w:themeColor="text1"/>
                <w:sz w:val="24"/>
                <w:szCs w:val="24"/>
              </w:rPr>
              <w:t>6</w:t>
            </w:r>
            <w:r w:rsidRPr="00BB6391">
              <w:rPr>
                <w:rFonts w:ascii="Times New Roman" w:hAnsi="Times New Roman"/>
                <w:color w:val="000000" w:themeColor="text1"/>
                <w:sz w:val="24"/>
                <w:szCs w:val="24"/>
              </w:rPr>
              <w:t>-</w:t>
            </w:r>
            <w:r w:rsidR="00A63E58">
              <w:rPr>
                <w:rFonts w:ascii="Times New Roman" w:hAnsi="Times New Roman"/>
                <w:color w:val="000000" w:themeColor="text1"/>
                <w:sz w:val="24"/>
                <w:szCs w:val="24"/>
              </w:rPr>
              <w:t>7</w:t>
            </w:r>
            <w:r w:rsidRPr="00BB6391">
              <w:rPr>
                <w:rFonts w:ascii="Times New Roman" w:hAnsi="Times New Roman"/>
                <w:color w:val="000000" w:themeColor="text1"/>
                <w:sz w:val="24"/>
                <w:szCs w:val="24"/>
              </w:rPr>
              <w:t xml:space="preserve"> баллов</w:t>
            </w:r>
          </w:p>
          <w:p w14:paraId="2A09329D" w14:textId="29BC4A58" w:rsidR="004C3A14" w:rsidRPr="00BB6391" w:rsidRDefault="004C3A14" w:rsidP="00BB6391">
            <w:pPr>
              <w:pStyle w:val="a4"/>
              <w:spacing w:after="0" w:line="240" w:lineRule="auto"/>
              <w:ind w:left="38"/>
              <w:jc w:val="both"/>
              <w:rPr>
                <w:rFonts w:ascii="Times New Roman" w:hAnsi="Times New Roman"/>
                <w:color w:val="000000" w:themeColor="text1"/>
                <w:sz w:val="24"/>
                <w:szCs w:val="24"/>
              </w:rPr>
            </w:pPr>
            <w:r w:rsidRPr="00BB6391">
              <w:rPr>
                <w:rFonts w:ascii="Times New Roman" w:hAnsi="Times New Roman"/>
                <w:color w:val="000000" w:themeColor="text1"/>
                <w:sz w:val="24"/>
                <w:szCs w:val="24"/>
              </w:rPr>
              <w:t xml:space="preserve">- Оценка «5» от </w:t>
            </w:r>
            <w:r w:rsidR="00A63E58">
              <w:rPr>
                <w:rFonts w:ascii="Times New Roman" w:hAnsi="Times New Roman"/>
                <w:color w:val="000000" w:themeColor="text1"/>
                <w:sz w:val="24"/>
                <w:szCs w:val="24"/>
              </w:rPr>
              <w:t>8</w:t>
            </w:r>
            <w:r w:rsidRPr="00BB6391">
              <w:rPr>
                <w:rFonts w:ascii="Times New Roman" w:hAnsi="Times New Roman"/>
                <w:color w:val="000000" w:themeColor="text1"/>
                <w:sz w:val="24"/>
                <w:szCs w:val="24"/>
              </w:rPr>
              <w:t xml:space="preserve"> баллов</w:t>
            </w:r>
          </w:p>
          <w:p w14:paraId="25ECB264" w14:textId="78FF437B" w:rsidR="004C3A14" w:rsidRPr="00BB6391" w:rsidRDefault="004C3A14" w:rsidP="003E4D7A">
            <w:pPr>
              <w:pStyle w:val="a4"/>
              <w:spacing w:after="0" w:line="240" w:lineRule="auto"/>
              <w:ind w:left="0"/>
              <w:jc w:val="both"/>
              <w:rPr>
                <w:rFonts w:ascii="Times New Roman" w:hAnsi="Times New Roman"/>
                <w:sz w:val="24"/>
                <w:szCs w:val="24"/>
              </w:rPr>
            </w:pPr>
          </w:p>
        </w:tc>
      </w:tr>
    </w:tbl>
    <w:p w14:paraId="76B382C8" w14:textId="23B9E636" w:rsidR="00B971EF" w:rsidRDefault="00B971EF" w:rsidP="00CE3617">
      <w:pPr>
        <w:pStyle w:val="Default"/>
        <w:rPr>
          <w:i/>
          <w:iCs/>
          <w:color w:val="auto"/>
        </w:rPr>
      </w:pPr>
    </w:p>
    <w:tbl>
      <w:tblPr>
        <w:tblStyle w:val="a5"/>
        <w:tblW w:w="0" w:type="auto"/>
        <w:tblInd w:w="38" w:type="dxa"/>
        <w:tblLook w:val="04A0" w:firstRow="1" w:lastRow="0" w:firstColumn="1" w:lastColumn="0" w:noHBand="0" w:noVBand="1"/>
      </w:tblPr>
      <w:tblGrid>
        <w:gridCol w:w="6903"/>
      </w:tblGrid>
      <w:tr w:rsidR="004171B9" w:rsidRPr="00BB6391" w14:paraId="111A16CE" w14:textId="77777777" w:rsidTr="00E43075">
        <w:trPr>
          <w:trHeight w:val="6389"/>
        </w:trPr>
        <w:tc>
          <w:tcPr>
            <w:tcW w:w="6903" w:type="dxa"/>
          </w:tcPr>
          <w:p w14:paraId="6FB7260A" w14:textId="77777777" w:rsidR="004171B9" w:rsidRPr="00BB6391" w:rsidRDefault="004171B9" w:rsidP="00E43075">
            <w:pPr>
              <w:spacing w:line="360" w:lineRule="auto"/>
              <w:jc w:val="both"/>
              <w:rPr>
                <w:rFonts w:ascii="Times New Roman" w:hAnsi="Times New Roman"/>
                <w:sz w:val="24"/>
                <w:szCs w:val="24"/>
              </w:rPr>
            </w:pPr>
            <w:r w:rsidRPr="00BB6391">
              <w:rPr>
                <w:rFonts w:ascii="Times New Roman" w:hAnsi="Times New Roman"/>
                <w:sz w:val="24"/>
                <w:szCs w:val="24"/>
              </w:rPr>
              <w:br w:type="page"/>
              <w:t>Лист рейтинга обучающегося</w:t>
            </w:r>
          </w:p>
          <w:p w14:paraId="603B4B49" w14:textId="77777777" w:rsidR="004171B9" w:rsidRPr="00BB6391" w:rsidRDefault="004171B9" w:rsidP="00E43075">
            <w:pPr>
              <w:spacing w:line="360" w:lineRule="auto"/>
              <w:jc w:val="both"/>
              <w:rPr>
                <w:rFonts w:ascii="Times New Roman" w:hAnsi="Times New Roman"/>
                <w:bCs/>
                <w:sz w:val="24"/>
                <w:szCs w:val="24"/>
              </w:rPr>
            </w:pPr>
            <w:r w:rsidRPr="00BB6391">
              <w:rPr>
                <w:rFonts w:ascii="Times New Roman" w:hAnsi="Times New Roman"/>
                <w:sz w:val="24"/>
                <w:szCs w:val="24"/>
              </w:rPr>
              <w:t>по теме «</w:t>
            </w:r>
            <w:r w:rsidRPr="00BB6391">
              <w:rPr>
                <w:rFonts w:ascii="Times New Roman" w:hAnsi="Times New Roman"/>
                <w:bCs/>
                <w:sz w:val="24"/>
                <w:szCs w:val="24"/>
              </w:rPr>
              <w:t>Применение признаков подобия треугольников»</w:t>
            </w:r>
          </w:p>
          <w:p w14:paraId="5DC420E2" w14:textId="77777777" w:rsidR="004171B9" w:rsidRPr="00BB6391" w:rsidRDefault="004171B9" w:rsidP="00E43075">
            <w:pPr>
              <w:spacing w:line="360" w:lineRule="auto"/>
              <w:jc w:val="both"/>
              <w:rPr>
                <w:rFonts w:ascii="Times New Roman" w:hAnsi="Times New Roman"/>
                <w:bCs/>
                <w:sz w:val="24"/>
                <w:szCs w:val="24"/>
              </w:rPr>
            </w:pPr>
            <w:r w:rsidRPr="00BB6391">
              <w:rPr>
                <w:rFonts w:ascii="Times New Roman" w:hAnsi="Times New Roman"/>
                <w:bCs/>
                <w:sz w:val="24"/>
                <w:szCs w:val="24"/>
              </w:rPr>
              <w:t>Ф.И _____________</w:t>
            </w:r>
            <w:r>
              <w:rPr>
                <w:rFonts w:ascii="Times New Roman" w:hAnsi="Times New Roman"/>
                <w:bCs/>
                <w:sz w:val="24"/>
                <w:szCs w:val="24"/>
              </w:rPr>
              <w:t>___________</w:t>
            </w:r>
            <w:r w:rsidRPr="00BB6391">
              <w:rPr>
                <w:rFonts w:ascii="Times New Roman" w:hAnsi="Times New Roman"/>
                <w:bCs/>
                <w:sz w:val="24"/>
                <w:szCs w:val="24"/>
              </w:rPr>
              <w:t>Класс___</w:t>
            </w:r>
          </w:p>
          <w:tbl>
            <w:tblPr>
              <w:tblStyle w:val="a5"/>
              <w:tblW w:w="0" w:type="auto"/>
              <w:tblLook w:val="04A0" w:firstRow="1" w:lastRow="0" w:firstColumn="1" w:lastColumn="0" w:noHBand="0" w:noVBand="1"/>
            </w:tblPr>
            <w:tblGrid>
              <w:gridCol w:w="4807"/>
              <w:gridCol w:w="1275"/>
            </w:tblGrid>
            <w:tr w:rsidR="004171B9" w:rsidRPr="00BB6391" w14:paraId="64BFAA10" w14:textId="77777777" w:rsidTr="00E43075">
              <w:trPr>
                <w:trHeight w:val="411"/>
              </w:trPr>
              <w:tc>
                <w:tcPr>
                  <w:tcW w:w="4807" w:type="dxa"/>
                </w:tcPr>
                <w:p w14:paraId="482E777C" w14:textId="77777777" w:rsidR="004171B9" w:rsidRPr="00BB6391" w:rsidRDefault="004171B9" w:rsidP="00E43075">
                  <w:pPr>
                    <w:spacing w:line="360" w:lineRule="auto"/>
                    <w:jc w:val="both"/>
                    <w:rPr>
                      <w:rFonts w:ascii="Times New Roman" w:hAnsi="Times New Roman"/>
                      <w:sz w:val="24"/>
                      <w:szCs w:val="24"/>
                    </w:rPr>
                  </w:pPr>
                  <w:r w:rsidRPr="00BB6391">
                    <w:rPr>
                      <w:rFonts w:ascii="Times New Roman" w:hAnsi="Times New Roman"/>
                      <w:sz w:val="24"/>
                      <w:szCs w:val="24"/>
                    </w:rPr>
                    <w:t>Название этапа</w:t>
                  </w:r>
                </w:p>
              </w:tc>
              <w:tc>
                <w:tcPr>
                  <w:tcW w:w="1275" w:type="dxa"/>
                </w:tcPr>
                <w:p w14:paraId="39AAB3C7" w14:textId="77777777" w:rsidR="004171B9" w:rsidRPr="00BB6391" w:rsidRDefault="004171B9" w:rsidP="00E43075">
                  <w:pPr>
                    <w:spacing w:line="360" w:lineRule="auto"/>
                    <w:jc w:val="both"/>
                    <w:rPr>
                      <w:rFonts w:ascii="Times New Roman" w:hAnsi="Times New Roman"/>
                      <w:sz w:val="24"/>
                      <w:szCs w:val="24"/>
                    </w:rPr>
                  </w:pPr>
                  <w:r w:rsidRPr="00BB6391">
                    <w:rPr>
                      <w:rFonts w:ascii="Times New Roman" w:hAnsi="Times New Roman"/>
                      <w:sz w:val="24"/>
                      <w:szCs w:val="24"/>
                    </w:rPr>
                    <w:t>Баллы</w:t>
                  </w:r>
                </w:p>
              </w:tc>
            </w:tr>
            <w:tr w:rsidR="004171B9" w:rsidRPr="00BB6391" w14:paraId="05226FD0" w14:textId="77777777" w:rsidTr="00E43075">
              <w:trPr>
                <w:trHeight w:val="411"/>
              </w:trPr>
              <w:tc>
                <w:tcPr>
                  <w:tcW w:w="4807" w:type="dxa"/>
                </w:tcPr>
                <w:p w14:paraId="27EC20AC" w14:textId="77777777" w:rsidR="004171B9" w:rsidRDefault="004171B9" w:rsidP="00E43075">
                  <w:pPr>
                    <w:spacing w:line="360" w:lineRule="auto"/>
                    <w:jc w:val="both"/>
                    <w:rPr>
                      <w:rFonts w:ascii="Times New Roman" w:hAnsi="Times New Roman"/>
                      <w:sz w:val="24"/>
                      <w:szCs w:val="24"/>
                    </w:rPr>
                  </w:pPr>
                  <w:r w:rsidRPr="00BB6391">
                    <w:rPr>
                      <w:rFonts w:ascii="Times New Roman" w:hAnsi="Times New Roman"/>
                      <w:sz w:val="24"/>
                      <w:szCs w:val="24"/>
                    </w:rPr>
                    <w:t>Самостоятельная работа «Решение задач»</w:t>
                  </w:r>
                  <w:r>
                    <w:rPr>
                      <w:rFonts w:ascii="Times New Roman" w:hAnsi="Times New Roman"/>
                      <w:sz w:val="24"/>
                      <w:szCs w:val="24"/>
                    </w:rPr>
                    <w:t xml:space="preserve"> </w:t>
                  </w:r>
                </w:p>
                <w:p w14:paraId="28AE3FCD" w14:textId="77777777" w:rsidR="004171B9" w:rsidRPr="00BB6391" w:rsidRDefault="004171B9" w:rsidP="00E43075">
                  <w:pPr>
                    <w:spacing w:line="360" w:lineRule="auto"/>
                    <w:jc w:val="both"/>
                    <w:rPr>
                      <w:rFonts w:ascii="Times New Roman" w:hAnsi="Times New Roman"/>
                      <w:sz w:val="24"/>
                      <w:szCs w:val="24"/>
                    </w:rPr>
                  </w:pPr>
                  <w:r>
                    <w:rPr>
                      <w:rFonts w:ascii="Times New Roman" w:hAnsi="Times New Roman"/>
                      <w:sz w:val="24"/>
                      <w:szCs w:val="24"/>
                    </w:rPr>
                    <w:t>(максимум 5 баллов)</w:t>
                  </w:r>
                </w:p>
              </w:tc>
              <w:tc>
                <w:tcPr>
                  <w:tcW w:w="1275" w:type="dxa"/>
                </w:tcPr>
                <w:p w14:paraId="3FD262BB" w14:textId="77777777" w:rsidR="004171B9" w:rsidRPr="00BB6391" w:rsidRDefault="004171B9" w:rsidP="00E43075">
                  <w:pPr>
                    <w:spacing w:line="360" w:lineRule="auto"/>
                    <w:jc w:val="both"/>
                    <w:rPr>
                      <w:rFonts w:ascii="Times New Roman" w:hAnsi="Times New Roman"/>
                      <w:sz w:val="24"/>
                      <w:szCs w:val="24"/>
                    </w:rPr>
                  </w:pPr>
                </w:p>
              </w:tc>
            </w:tr>
            <w:tr w:rsidR="004171B9" w:rsidRPr="00BB6391" w14:paraId="4E88A180" w14:textId="77777777" w:rsidTr="00E43075">
              <w:trPr>
                <w:trHeight w:val="411"/>
              </w:trPr>
              <w:tc>
                <w:tcPr>
                  <w:tcW w:w="4807" w:type="dxa"/>
                </w:tcPr>
                <w:p w14:paraId="152823CE" w14:textId="77777777" w:rsidR="004171B9" w:rsidRPr="00BB6391" w:rsidRDefault="004171B9" w:rsidP="00E43075">
                  <w:pPr>
                    <w:spacing w:line="360" w:lineRule="auto"/>
                    <w:jc w:val="both"/>
                    <w:rPr>
                      <w:rFonts w:ascii="Times New Roman" w:hAnsi="Times New Roman"/>
                      <w:sz w:val="24"/>
                      <w:szCs w:val="24"/>
                    </w:rPr>
                  </w:pPr>
                  <w:r>
                    <w:rPr>
                      <w:rFonts w:ascii="Times New Roman" w:hAnsi="Times New Roman"/>
                      <w:sz w:val="24"/>
                      <w:szCs w:val="24"/>
                    </w:rPr>
                    <w:t>Практическая работа (максимум 4 балла)</w:t>
                  </w:r>
                </w:p>
              </w:tc>
              <w:tc>
                <w:tcPr>
                  <w:tcW w:w="1275" w:type="dxa"/>
                </w:tcPr>
                <w:p w14:paraId="3FF253E0" w14:textId="77777777" w:rsidR="004171B9" w:rsidRPr="00BB6391" w:rsidRDefault="004171B9" w:rsidP="00E43075">
                  <w:pPr>
                    <w:spacing w:line="360" w:lineRule="auto"/>
                    <w:jc w:val="both"/>
                    <w:rPr>
                      <w:rFonts w:ascii="Times New Roman" w:hAnsi="Times New Roman"/>
                      <w:sz w:val="24"/>
                      <w:szCs w:val="24"/>
                    </w:rPr>
                  </w:pPr>
                </w:p>
              </w:tc>
            </w:tr>
            <w:tr w:rsidR="004171B9" w:rsidRPr="00BB6391" w14:paraId="4937F80A" w14:textId="77777777" w:rsidTr="00E43075">
              <w:trPr>
                <w:trHeight w:val="411"/>
              </w:trPr>
              <w:tc>
                <w:tcPr>
                  <w:tcW w:w="4807" w:type="dxa"/>
                </w:tcPr>
                <w:p w14:paraId="6AA87F44" w14:textId="77777777" w:rsidR="004171B9" w:rsidRPr="00BB6391" w:rsidRDefault="004171B9" w:rsidP="00E43075">
                  <w:pPr>
                    <w:spacing w:line="360" w:lineRule="auto"/>
                    <w:jc w:val="both"/>
                    <w:rPr>
                      <w:rFonts w:ascii="Times New Roman" w:hAnsi="Times New Roman"/>
                      <w:sz w:val="24"/>
                      <w:szCs w:val="24"/>
                    </w:rPr>
                  </w:pPr>
                  <w:r w:rsidRPr="00BB6391">
                    <w:rPr>
                      <w:rFonts w:ascii="Times New Roman" w:hAnsi="Times New Roman"/>
                      <w:sz w:val="24"/>
                      <w:szCs w:val="24"/>
                    </w:rPr>
                    <w:t xml:space="preserve">Баллы за активность </w:t>
                  </w:r>
                </w:p>
              </w:tc>
              <w:tc>
                <w:tcPr>
                  <w:tcW w:w="1275" w:type="dxa"/>
                </w:tcPr>
                <w:p w14:paraId="5D2756C0" w14:textId="77777777" w:rsidR="004171B9" w:rsidRPr="00BB6391" w:rsidRDefault="004171B9" w:rsidP="00E43075">
                  <w:pPr>
                    <w:spacing w:line="360" w:lineRule="auto"/>
                    <w:jc w:val="both"/>
                    <w:rPr>
                      <w:rFonts w:ascii="Times New Roman" w:hAnsi="Times New Roman"/>
                      <w:sz w:val="24"/>
                      <w:szCs w:val="24"/>
                    </w:rPr>
                  </w:pPr>
                </w:p>
              </w:tc>
            </w:tr>
            <w:tr w:rsidR="004171B9" w:rsidRPr="00BB6391" w14:paraId="2D121F21" w14:textId="77777777" w:rsidTr="00E43075">
              <w:trPr>
                <w:trHeight w:val="824"/>
              </w:trPr>
              <w:tc>
                <w:tcPr>
                  <w:tcW w:w="4807" w:type="dxa"/>
                </w:tcPr>
                <w:p w14:paraId="03336DE1" w14:textId="77777777" w:rsidR="004171B9" w:rsidRPr="00BB6391" w:rsidRDefault="004171B9" w:rsidP="00E43075">
                  <w:pPr>
                    <w:spacing w:line="360" w:lineRule="auto"/>
                    <w:jc w:val="both"/>
                    <w:rPr>
                      <w:rFonts w:ascii="Times New Roman" w:hAnsi="Times New Roman"/>
                      <w:sz w:val="24"/>
                      <w:szCs w:val="24"/>
                    </w:rPr>
                  </w:pPr>
                  <w:r w:rsidRPr="00BB6391">
                    <w:rPr>
                      <w:rFonts w:ascii="Times New Roman" w:hAnsi="Times New Roman"/>
                      <w:sz w:val="24"/>
                      <w:szCs w:val="24"/>
                    </w:rPr>
                    <w:t>Общее количество баллов</w:t>
                  </w:r>
                </w:p>
              </w:tc>
              <w:tc>
                <w:tcPr>
                  <w:tcW w:w="1275" w:type="dxa"/>
                </w:tcPr>
                <w:p w14:paraId="670B06D6" w14:textId="77777777" w:rsidR="004171B9" w:rsidRPr="00BB6391" w:rsidRDefault="004171B9" w:rsidP="00E43075">
                  <w:pPr>
                    <w:spacing w:line="360" w:lineRule="auto"/>
                    <w:jc w:val="both"/>
                    <w:rPr>
                      <w:rFonts w:ascii="Times New Roman" w:hAnsi="Times New Roman"/>
                      <w:sz w:val="24"/>
                      <w:szCs w:val="24"/>
                    </w:rPr>
                  </w:pPr>
                </w:p>
              </w:tc>
            </w:tr>
          </w:tbl>
          <w:p w14:paraId="2B41083C" w14:textId="77777777" w:rsidR="004171B9" w:rsidRPr="00BB6391" w:rsidRDefault="004171B9" w:rsidP="00E43075">
            <w:pPr>
              <w:spacing w:line="360" w:lineRule="auto"/>
              <w:jc w:val="both"/>
              <w:rPr>
                <w:rFonts w:ascii="Times New Roman" w:hAnsi="Times New Roman"/>
                <w:sz w:val="24"/>
                <w:szCs w:val="24"/>
              </w:rPr>
            </w:pPr>
          </w:p>
          <w:p w14:paraId="78E5B811" w14:textId="77777777" w:rsidR="004171B9" w:rsidRPr="00BB6391" w:rsidRDefault="004171B9" w:rsidP="00E43075">
            <w:pPr>
              <w:spacing w:line="360" w:lineRule="auto"/>
              <w:jc w:val="both"/>
              <w:rPr>
                <w:rFonts w:ascii="Times New Roman" w:hAnsi="Times New Roman"/>
                <w:sz w:val="24"/>
                <w:szCs w:val="24"/>
              </w:rPr>
            </w:pPr>
            <w:r w:rsidRPr="00BB6391">
              <w:rPr>
                <w:rFonts w:ascii="Times New Roman" w:hAnsi="Times New Roman"/>
                <w:sz w:val="24"/>
                <w:szCs w:val="24"/>
              </w:rPr>
              <w:t>Оценка за работу на уроке: ____</w:t>
            </w:r>
          </w:p>
          <w:p w14:paraId="1FD34EF3" w14:textId="77777777" w:rsidR="004171B9" w:rsidRPr="00BB6391" w:rsidRDefault="004171B9" w:rsidP="00E43075">
            <w:pPr>
              <w:pStyle w:val="a4"/>
              <w:spacing w:after="0" w:line="240" w:lineRule="auto"/>
              <w:ind w:left="38"/>
              <w:jc w:val="both"/>
              <w:rPr>
                <w:rFonts w:ascii="Times New Roman" w:hAnsi="Times New Roman"/>
                <w:color w:val="000000" w:themeColor="text1"/>
                <w:sz w:val="24"/>
                <w:szCs w:val="24"/>
              </w:rPr>
            </w:pPr>
            <w:r w:rsidRPr="00BB6391">
              <w:rPr>
                <w:rFonts w:ascii="Times New Roman" w:hAnsi="Times New Roman"/>
                <w:color w:val="000000" w:themeColor="text1"/>
                <w:sz w:val="24"/>
                <w:szCs w:val="24"/>
              </w:rPr>
              <w:t xml:space="preserve">Сложите все баллы, которые вы сегодня получили. </w:t>
            </w:r>
          </w:p>
          <w:p w14:paraId="088893FA" w14:textId="77777777" w:rsidR="004171B9" w:rsidRPr="00BB6391" w:rsidRDefault="004171B9" w:rsidP="00E43075">
            <w:pPr>
              <w:pStyle w:val="a4"/>
              <w:spacing w:after="0" w:line="240" w:lineRule="auto"/>
              <w:ind w:left="38"/>
              <w:jc w:val="both"/>
              <w:rPr>
                <w:rFonts w:ascii="Times New Roman" w:hAnsi="Times New Roman"/>
                <w:color w:val="000000" w:themeColor="text1"/>
                <w:sz w:val="24"/>
                <w:szCs w:val="24"/>
              </w:rPr>
            </w:pPr>
            <w:r w:rsidRPr="00BB6391">
              <w:rPr>
                <w:rFonts w:ascii="Times New Roman" w:hAnsi="Times New Roman"/>
                <w:color w:val="000000" w:themeColor="text1"/>
                <w:sz w:val="24"/>
                <w:szCs w:val="24"/>
              </w:rPr>
              <w:t xml:space="preserve">- Оценка «3» ставится от </w:t>
            </w:r>
            <w:r>
              <w:rPr>
                <w:rFonts w:ascii="Times New Roman" w:hAnsi="Times New Roman"/>
                <w:color w:val="000000" w:themeColor="text1"/>
                <w:sz w:val="24"/>
                <w:szCs w:val="24"/>
              </w:rPr>
              <w:t>4</w:t>
            </w:r>
            <w:r w:rsidRPr="00BB6391">
              <w:rPr>
                <w:rFonts w:ascii="Times New Roman" w:hAnsi="Times New Roman"/>
                <w:color w:val="000000" w:themeColor="text1"/>
                <w:sz w:val="24"/>
                <w:szCs w:val="24"/>
              </w:rPr>
              <w:t>-</w:t>
            </w:r>
            <w:r>
              <w:rPr>
                <w:rFonts w:ascii="Times New Roman" w:hAnsi="Times New Roman"/>
                <w:color w:val="000000" w:themeColor="text1"/>
                <w:sz w:val="24"/>
                <w:szCs w:val="24"/>
              </w:rPr>
              <w:t>5</w:t>
            </w:r>
            <w:r w:rsidRPr="00BB6391">
              <w:rPr>
                <w:rFonts w:ascii="Times New Roman" w:hAnsi="Times New Roman"/>
                <w:color w:val="000000" w:themeColor="text1"/>
                <w:sz w:val="24"/>
                <w:szCs w:val="24"/>
              </w:rPr>
              <w:t xml:space="preserve"> баллов</w:t>
            </w:r>
          </w:p>
          <w:p w14:paraId="7AA18D2C" w14:textId="77777777" w:rsidR="004171B9" w:rsidRPr="00BB6391" w:rsidRDefault="004171B9" w:rsidP="00E43075">
            <w:pPr>
              <w:pStyle w:val="a4"/>
              <w:spacing w:after="0" w:line="240" w:lineRule="auto"/>
              <w:ind w:left="38"/>
              <w:jc w:val="both"/>
              <w:rPr>
                <w:rFonts w:ascii="Times New Roman" w:hAnsi="Times New Roman"/>
                <w:color w:val="000000" w:themeColor="text1"/>
                <w:sz w:val="24"/>
                <w:szCs w:val="24"/>
              </w:rPr>
            </w:pPr>
            <w:r w:rsidRPr="00BB6391">
              <w:rPr>
                <w:rFonts w:ascii="Times New Roman" w:hAnsi="Times New Roman"/>
                <w:color w:val="000000" w:themeColor="text1"/>
                <w:sz w:val="24"/>
                <w:szCs w:val="24"/>
              </w:rPr>
              <w:t xml:space="preserve">- Оценка «4» от </w:t>
            </w:r>
            <w:r>
              <w:rPr>
                <w:rFonts w:ascii="Times New Roman" w:hAnsi="Times New Roman"/>
                <w:color w:val="000000" w:themeColor="text1"/>
                <w:sz w:val="24"/>
                <w:szCs w:val="24"/>
              </w:rPr>
              <w:t>6</w:t>
            </w:r>
            <w:r w:rsidRPr="00BB6391">
              <w:rPr>
                <w:rFonts w:ascii="Times New Roman" w:hAnsi="Times New Roman"/>
                <w:color w:val="000000" w:themeColor="text1"/>
                <w:sz w:val="24"/>
                <w:szCs w:val="24"/>
              </w:rPr>
              <w:t>-</w:t>
            </w:r>
            <w:r>
              <w:rPr>
                <w:rFonts w:ascii="Times New Roman" w:hAnsi="Times New Roman"/>
                <w:color w:val="000000" w:themeColor="text1"/>
                <w:sz w:val="24"/>
                <w:szCs w:val="24"/>
              </w:rPr>
              <w:t>7</w:t>
            </w:r>
            <w:r w:rsidRPr="00BB6391">
              <w:rPr>
                <w:rFonts w:ascii="Times New Roman" w:hAnsi="Times New Roman"/>
                <w:color w:val="000000" w:themeColor="text1"/>
                <w:sz w:val="24"/>
                <w:szCs w:val="24"/>
              </w:rPr>
              <w:t xml:space="preserve"> баллов</w:t>
            </w:r>
          </w:p>
          <w:p w14:paraId="22B1C965" w14:textId="77777777" w:rsidR="004171B9" w:rsidRPr="00BB6391" w:rsidRDefault="004171B9" w:rsidP="00E43075">
            <w:pPr>
              <w:pStyle w:val="a4"/>
              <w:spacing w:after="0" w:line="240" w:lineRule="auto"/>
              <w:ind w:left="38"/>
              <w:jc w:val="both"/>
              <w:rPr>
                <w:rFonts w:ascii="Times New Roman" w:hAnsi="Times New Roman"/>
                <w:color w:val="000000" w:themeColor="text1"/>
                <w:sz w:val="24"/>
                <w:szCs w:val="24"/>
              </w:rPr>
            </w:pPr>
            <w:r w:rsidRPr="00BB6391">
              <w:rPr>
                <w:rFonts w:ascii="Times New Roman" w:hAnsi="Times New Roman"/>
                <w:color w:val="000000" w:themeColor="text1"/>
                <w:sz w:val="24"/>
                <w:szCs w:val="24"/>
              </w:rPr>
              <w:t xml:space="preserve">- Оценка «5» от </w:t>
            </w:r>
            <w:r>
              <w:rPr>
                <w:rFonts w:ascii="Times New Roman" w:hAnsi="Times New Roman"/>
                <w:color w:val="000000" w:themeColor="text1"/>
                <w:sz w:val="24"/>
                <w:szCs w:val="24"/>
              </w:rPr>
              <w:t>8</w:t>
            </w:r>
            <w:r w:rsidRPr="00BB6391">
              <w:rPr>
                <w:rFonts w:ascii="Times New Roman" w:hAnsi="Times New Roman"/>
                <w:color w:val="000000" w:themeColor="text1"/>
                <w:sz w:val="24"/>
                <w:szCs w:val="24"/>
              </w:rPr>
              <w:t xml:space="preserve"> баллов</w:t>
            </w:r>
          </w:p>
          <w:p w14:paraId="1987FDA3" w14:textId="77777777" w:rsidR="004171B9" w:rsidRPr="00BB6391" w:rsidRDefault="004171B9" w:rsidP="00E43075">
            <w:pPr>
              <w:pStyle w:val="a4"/>
              <w:spacing w:after="0" w:line="240" w:lineRule="auto"/>
              <w:ind w:left="0"/>
              <w:jc w:val="both"/>
              <w:rPr>
                <w:rFonts w:ascii="Times New Roman" w:hAnsi="Times New Roman"/>
                <w:sz w:val="24"/>
                <w:szCs w:val="24"/>
              </w:rPr>
            </w:pPr>
          </w:p>
        </w:tc>
      </w:tr>
    </w:tbl>
    <w:p w14:paraId="2DC167C8" w14:textId="77777777" w:rsidR="004171B9" w:rsidRDefault="004171B9" w:rsidP="00CE3617">
      <w:pPr>
        <w:pStyle w:val="Default"/>
        <w:rPr>
          <w:i/>
          <w:iCs/>
          <w:color w:val="auto"/>
        </w:rPr>
      </w:pPr>
    </w:p>
    <w:p w14:paraId="4E0C8F3D" w14:textId="52E00035" w:rsidR="00602410" w:rsidRDefault="00602410" w:rsidP="00CE3617">
      <w:pPr>
        <w:pStyle w:val="Default"/>
        <w:rPr>
          <w:i/>
          <w:iCs/>
          <w:color w:val="auto"/>
        </w:rPr>
      </w:pPr>
    </w:p>
    <w:p w14:paraId="7674E46A" w14:textId="7D6BBDAD" w:rsidR="00602410" w:rsidRDefault="00602410" w:rsidP="00CE3617">
      <w:pPr>
        <w:pStyle w:val="Default"/>
        <w:rPr>
          <w:i/>
          <w:iCs/>
          <w:color w:val="auto"/>
        </w:rPr>
      </w:pPr>
    </w:p>
    <w:p w14:paraId="7793FCC2" w14:textId="0C156C3F" w:rsidR="005D50B9" w:rsidRPr="005D50B9" w:rsidRDefault="005D50B9" w:rsidP="005D50B9">
      <w:pPr>
        <w:jc w:val="right"/>
        <w:rPr>
          <w:rFonts w:ascii="Times New Roman" w:hAnsi="Times New Roman"/>
          <w:b/>
          <w:sz w:val="28"/>
          <w:szCs w:val="24"/>
        </w:rPr>
      </w:pPr>
      <w:r w:rsidRPr="005D50B9">
        <w:rPr>
          <w:rFonts w:ascii="Times New Roman" w:hAnsi="Times New Roman"/>
          <w:b/>
          <w:sz w:val="28"/>
          <w:szCs w:val="24"/>
        </w:rPr>
        <w:lastRenderedPageBreak/>
        <w:t>Приложение 2</w:t>
      </w:r>
    </w:p>
    <w:p w14:paraId="645018F7" w14:textId="25519F64" w:rsidR="00FF6DF8" w:rsidRPr="009C3EA3" w:rsidRDefault="005D50B9" w:rsidP="00FF6DF8">
      <w:pPr>
        <w:pStyle w:val="Default"/>
        <w:spacing w:line="360" w:lineRule="auto"/>
        <w:jc w:val="center"/>
        <w:rPr>
          <w:b/>
          <w:bCs/>
          <w:color w:val="000000" w:themeColor="text1"/>
          <w:sz w:val="32"/>
          <w:szCs w:val="32"/>
        </w:rPr>
      </w:pPr>
      <w:r>
        <w:rPr>
          <w:b/>
          <w:bCs/>
          <w:sz w:val="28"/>
          <w:szCs w:val="28"/>
        </w:rPr>
        <w:t>С</w:t>
      </w:r>
      <w:r w:rsidR="00FF6DF8" w:rsidRPr="009C3EA3">
        <w:rPr>
          <w:b/>
          <w:bCs/>
          <w:sz w:val="28"/>
          <w:szCs w:val="28"/>
        </w:rPr>
        <w:t>амостоятельная работа «Решение задач»</w:t>
      </w:r>
    </w:p>
    <w:tbl>
      <w:tblPr>
        <w:tblStyle w:val="a5"/>
        <w:tblW w:w="11058" w:type="dxa"/>
        <w:tblInd w:w="-998" w:type="dxa"/>
        <w:tblLook w:val="04A0" w:firstRow="1" w:lastRow="0" w:firstColumn="1" w:lastColumn="0" w:noHBand="0" w:noVBand="1"/>
      </w:tblPr>
      <w:tblGrid>
        <w:gridCol w:w="5388"/>
        <w:gridCol w:w="5670"/>
      </w:tblGrid>
      <w:tr w:rsidR="00FF6DF8" w:rsidRPr="009C3EA3" w14:paraId="3ED5522D" w14:textId="77777777" w:rsidTr="004B23E5">
        <w:tc>
          <w:tcPr>
            <w:tcW w:w="5388" w:type="dxa"/>
          </w:tcPr>
          <w:p w14:paraId="6FDAB988" w14:textId="77777777" w:rsidR="00FF6DF8" w:rsidRPr="009C3EA3" w:rsidRDefault="00FF6DF8" w:rsidP="004B23E5">
            <w:pPr>
              <w:pStyle w:val="Default"/>
              <w:spacing w:line="360" w:lineRule="auto"/>
              <w:jc w:val="center"/>
              <w:rPr>
                <w:b/>
                <w:bCs/>
                <w:color w:val="000000" w:themeColor="text1"/>
                <w:sz w:val="28"/>
                <w:szCs w:val="28"/>
              </w:rPr>
            </w:pPr>
            <w:r w:rsidRPr="009C3EA3">
              <w:rPr>
                <w:b/>
                <w:bCs/>
                <w:color w:val="000000" w:themeColor="text1"/>
                <w:sz w:val="28"/>
                <w:szCs w:val="28"/>
              </w:rPr>
              <w:t>Вариант 1</w:t>
            </w:r>
          </w:p>
        </w:tc>
        <w:tc>
          <w:tcPr>
            <w:tcW w:w="5670" w:type="dxa"/>
          </w:tcPr>
          <w:p w14:paraId="350C95A3" w14:textId="77777777" w:rsidR="00FF6DF8" w:rsidRPr="009C3EA3" w:rsidRDefault="00FF6DF8" w:rsidP="004B23E5">
            <w:pPr>
              <w:pStyle w:val="Default"/>
              <w:spacing w:line="360" w:lineRule="auto"/>
              <w:jc w:val="center"/>
              <w:rPr>
                <w:b/>
                <w:bCs/>
                <w:color w:val="000000" w:themeColor="text1"/>
                <w:sz w:val="28"/>
                <w:szCs w:val="28"/>
              </w:rPr>
            </w:pPr>
            <w:r w:rsidRPr="009C3EA3">
              <w:rPr>
                <w:b/>
                <w:bCs/>
                <w:color w:val="000000" w:themeColor="text1"/>
                <w:sz w:val="28"/>
                <w:szCs w:val="28"/>
              </w:rPr>
              <w:t>Вариант 2</w:t>
            </w:r>
          </w:p>
        </w:tc>
      </w:tr>
      <w:tr w:rsidR="00FF6DF8" w14:paraId="71F3350C" w14:textId="77777777" w:rsidTr="004B23E5">
        <w:tc>
          <w:tcPr>
            <w:tcW w:w="5388" w:type="dxa"/>
          </w:tcPr>
          <w:p w14:paraId="18BE5886" w14:textId="77777777" w:rsidR="00FF6DF8" w:rsidRDefault="00FF6DF8" w:rsidP="004B23E5">
            <w:pPr>
              <w:pStyle w:val="Default"/>
              <w:spacing w:line="360" w:lineRule="auto"/>
              <w:jc w:val="both"/>
              <w:rPr>
                <w:sz w:val="28"/>
                <w:szCs w:val="28"/>
                <w:shd w:val="clear" w:color="auto" w:fill="FFFFFF"/>
              </w:rPr>
            </w:pPr>
            <w:r w:rsidRPr="002052B4">
              <w:rPr>
                <w:sz w:val="28"/>
                <w:szCs w:val="28"/>
                <w:shd w:val="clear" w:color="auto" w:fill="FFFFFF"/>
              </w:rPr>
              <w:t xml:space="preserve">(4б) </w:t>
            </w:r>
          </w:p>
          <w:p w14:paraId="5956CDCB" w14:textId="6A05121C" w:rsidR="00FF6DF8" w:rsidRDefault="00FF6DF8" w:rsidP="004B23E5">
            <w:pPr>
              <w:pStyle w:val="Default"/>
              <w:spacing w:line="360" w:lineRule="auto"/>
              <w:jc w:val="both"/>
              <w:rPr>
                <w:color w:val="000000" w:themeColor="text1"/>
                <w:sz w:val="28"/>
                <w:szCs w:val="28"/>
              </w:rPr>
            </w:pPr>
          </w:p>
          <w:p w14:paraId="7221B8AA" w14:textId="77777777" w:rsidR="00FF6DF8" w:rsidRPr="002052B4" w:rsidRDefault="00FF6DF8" w:rsidP="004B23E5">
            <w:pPr>
              <w:pStyle w:val="Default"/>
              <w:spacing w:line="360" w:lineRule="auto"/>
              <w:jc w:val="both"/>
              <w:rPr>
                <w:color w:val="000000" w:themeColor="text1"/>
                <w:sz w:val="28"/>
                <w:szCs w:val="28"/>
              </w:rPr>
            </w:pPr>
            <w:r w:rsidRPr="009C3EA3">
              <w:rPr>
                <w:color w:val="111115"/>
                <w:sz w:val="28"/>
                <w:szCs w:val="28"/>
                <w:shd w:val="clear" w:color="auto" w:fill="FFFFFF"/>
              </w:rPr>
              <w:t xml:space="preserve">Длина тени фабричной трубы равна </w:t>
            </w:r>
            <w:r>
              <w:rPr>
                <w:color w:val="111115"/>
                <w:sz w:val="28"/>
                <w:szCs w:val="28"/>
                <w:shd w:val="clear" w:color="auto" w:fill="FFFFFF"/>
              </w:rPr>
              <w:t>32</w:t>
            </w:r>
            <w:r w:rsidRPr="009C3EA3">
              <w:rPr>
                <w:color w:val="111115"/>
                <w:sz w:val="28"/>
                <w:szCs w:val="28"/>
                <w:shd w:val="clear" w:color="auto" w:fill="FFFFFF"/>
              </w:rPr>
              <w:t xml:space="preserve"> м; в это же время вертикально воткнутый в землю кол высотой 1,</w:t>
            </w:r>
            <w:r>
              <w:rPr>
                <w:color w:val="111115"/>
                <w:sz w:val="28"/>
                <w:szCs w:val="28"/>
                <w:shd w:val="clear" w:color="auto" w:fill="FFFFFF"/>
              </w:rPr>
              <w:t>8</w:t>
            </w:r>
            <w:r w:rsidRPr="009C3EA3">
              <w:rPr>
                <w:color w:val="111115"/>
                <w:sz w:val="28"/>
                <w:szCs w:val="28"/>
                <w:shd w:val="clear" w:color="auto" w:fill="FFFFFF"/>
              </w:rPr>
              <w:t xml:space="preserve"> м дает тень длиной 1,</w:t>
            </w:r>
            <w:r>
              <w:rPr>
                <w:color w:val="111115"/>
                <w:sz w:val="28"/>
                <w:szCs w:val="28"/>
                <w:shd w:val="clear" w:color="auto" w:fill="FFFFFF"/>
              </w:rPr>
              <w:t>6</w:t>
            </w:r>
            <w:r w:rsidRPr="009C3EA3">
              <w:rPr>
                <w:color w:val="111115"/>
                <w:sz w:val="28"/>
                <w:szCs w:val="28"/>
                <w:shd w:val="clear" w:color="auto" w:fill="FFFFFF"/>
              </w:rPr>
              <w:t xml:space="preserve"> м. Найдите высоту трубы.  </w:t>
            </w:r>
          </w:p>
        </w:tc>
        <w:tc>
          <w:tcPr>
            <w:tcW w:w="5670" w:type="dxa"/>
          </w:tcPr>
          <w:p w14:paraId="12B63C62" w14:textId="77777777" w:rsidR="00FF6DF8" w:rsidRDefault="00FF6DF8" w:rsidP="004B23E5">
            <w:pPr>
              <w:pStyle w:val="leftmargin"/>
              <w:shd w:val="clear" w:color="auto" w:fill="FFFFFF"/>
              <w:spacing w:before="0" w:beforeAutospacing="0" w:after="0" w:afterAutospacing="0"/>
              <w:jc w:val="both"/>
              <w:rPr>
                <w:color w:val="000000"/>
                <w:sz w:val="28"/>
                <w:szCs w:val="28"/>
              </w:rPr>
            </w:pPr>
            <w:r w:rsidRPr="002052B4">
              <w:rPr>
                <w:color w:val="000000"/>
                <w:sz w:val="28"/>
                <w:szCs w:val="28"/>
              </w:rPr>
              <w:t xml:space="preserve">(4б) </w:t>
            </w:r>
          </w:p>
          <w:p w14:paraId="7437415B" w14:textId="77777777" w:rsidR="00FF6DF8" w:rsidRPr="002052B4" w:rsidRDefault="00FF6DF8" w:rsidP="004B23E5">
            <w:pPr>
              <w:pStyle w:val="leftmargin"/>
              <w:shd w:val="clear" w:color="auto" w:fill="FFFFFF"/>
              <w:spacing w:before="0" w:beforeAutospacing="0" w:after="0" w:afterAutospacing="0"/>
              <w:jc w:val="both"/>
              <w:rPr>
                <w:color w:val="000000"/>
                <w:sz w:val="28"/>
                <w:szCs w:val="28"/>
              </w:rPr>
            </w:pPr>
            <w:r>
              <w:object w:dxaOrig="2715" w:dyaOrig="2460" w14:anchorId="6D795F76">
                <v:shape id="_x0000_i1026" type="#_x0000_t75" style="width:135.75pt;height:122.75pt" o:ole="">
                  <v:imagedata r:id="rId24" o:title=""/>
                </v:shape>
                <o:OLEObject Type="Embed" ProgID="PBrush" ShapeID="_x0000_i1026" DrawAspect="Content" ObjectID="_1711486745" r:id="rId25"/>
              </w:object>
            </w:r>
          </w:p>
          <w:p w14:paraId="06D34463" w14:textId="77777777" w:rsidR="00FF6DF8" w:rsidRPr="006A72D8" w:rsidRDefault="00FF6DF8" w:rsidP="004B23E5">
            <w:pPr>
              <w:pStyle w:val="Default"/>
              <w:spacing w:line="360" w:lineRule="auto"/>
              <w:jc w:val="both"/>
              <w:rPr>
                <w:color w:val="000000" w:themeColor="text1"/>
                <w:sz w:val="28"/>
                <w:szCs w:val="28"/>
                <w:lang w:val="en-US"/>
              </w:rPr>
            </w:pPr>
            <w:r>
              <w:rPr>
                <w:color w:val="111115"/>
                <w:sz w:val="28"/>
                <w:szCs w:val="28"/>
                <w:shd w:val="clear" w:color="auto" w:fill="FFFFFF"/>
              </w:rPr>
              <w:t>Дерево высотой 1,1 м находится на расстоянии 8 шагов от фонарного столба и отбрасывает тень длиной 4 шага. Определите высоту фонарного столба</w:t>
            </w:r>
          </w:p>
        </w:tc>
      </w:tr>
      <w:tr w:rsidR="00FF6DF8" w14:paraId="16B35FD7" w14:textId="77777777" w:rsidTr="004B23E5">
        <w:trPr>
          <w:trHeight w:val="2727"/>
        </w:trPr>
        <w:tc>
          <w:tcPr>
            <w:tcW w:w="5388" w:type="dxa"/>
          </w:tcPr>
          <w:p w14:paraId="1A46F836" w14:textId="77777777" w:rsidR="00FF6DF8" w:rsidRPr="002052B4" w:rsidRDefault="00FF6DF8" w:rsidP="004B23E5">
            <w:pPr>
              <w:pStyle w:val="Default"/>
              <w:spacing w:line="360" w:lineRule="auto"/>
              <w:jc w:val="both"/>
              <w:rPr>
                <w:color w:val="000000" w:themeColor="text1"/>
                <w:sz w:val="28"/>
                <w:szCs w:val="28"/>
              </w:rPr>
            </w:pPr>
            <w:r w:rsidRPr="002052B4">
              <w:rPr>
                <w:color w:val="000000" w:themeColor="text1"/>
                <w:sz w:val="28"/>
                <w:szCs w:val="28"/>
              </w:rPr>
              <w:t>(5б)</w:t>
            </w:r>
            <w:r w:rsidRPr="002052B4">
              <w:rPr>
                <w:sz w:val="28"/>
                <w:szCs w:val="28"/>
                <w:shd w:val="clear" w:color="auto" w:fill="FFFFFF"/>
              </w:rPr>
              <w:t xml:space="preserve"> Человек ростом 1,7 м стоит на расстоянии 8 шагов от столба, на котором висит фонарь. Тень человека равна четырем шагам. На какой высоте (в метрах) расположен фонарь?</w:t>
            </w:r>
          </w:p>
        </w:tc>
        <w:tc>
          <w:tcPr>
            <w:tcW w:w="5670" w:type="dxa"/>
          </w:tcPr>
          <w:p w14:paraId="2FACE3FE" w14:textId="77777777" w:rsidR="00FF6DF8" w:rsidRPr="002052B4" w:rsidRDefault="00FF6DF8" w:rsidP="004B23E5">
            <w:pPr>
              <w:pStyle w:val="Default"/>
              <w:spacing w:line="360" w:lineRule="auto"/>
              <w:jc w:val="both"/>
              <w:rPr>
                <w:color w:val="000000" w:themeColor="text1"/>
                <w:sz w:val="28"/>
                <w:szCs w:val="28"/>
              </w:rPr>
            </w:pPr>
            <w:r w:rsidRPr="002052B4">
              <w:rPr>
                <w:color w:val="000000" w:themeColor="text1"/>
                <w:sz w:val="28"/>
                <w:szCs w:val="28"/>
              </w:rPr>
              <w:t>(5б)</w:t>
            </w:r>
            <w:r w:rsidRPr="002052B4">
              <w:rPr>
                <w:sz w:val="28"/>
                <w:szCs w:val="28"/>
              </w:rPr>
              <w:t xml:space="preserve"> Человек ростом 1,8 м стоит на расстоянии 12 м от столба, на котором висит фонарь на высоте 5,4 м. Найдите длину тени человека в метрах.</w:t>
            </w:r>
          </w:p>
        </w:tc>
      </w:tr>
    </w:tbl>
    <w:p w14:paraId="7A708967" w14:textId="77777777" w:rsidR="00FF6DF8" w:rsidRDefault="00FF6DF8" w:rsidP="00FF6DF8">
      <w:pPr>
        <w:pStyle w:val="Default"/>
        <w:spacing w:line="360" w:lineRule="auto"/>
        <w:jc w:val="both"/>
        <w:rPr>
          <w:color w:val="000000" w:themeColor="text1"/>
          <w:sz w:val="28"/>
          <w:szCs w:val="28"/>
        </w:rPr>
      </w:pPr>
    </w:p>
    <w:p w14:paraId="4A542D80" w14:textId="77777777" w:rsidR="00FF6DF8" w:rsidRPr="00743DC1" w:rsidRDefault="00FF6DF8" w:rsidP="00FF6DF8">
      <w:pPr>
        <w:pStyle w:val="Default"/>
        <w:jc w:val="both"/>
        <w:rPr>
          <w:color w:val="000000" w:themeColor="text1"/>
          <w:sz w:val="28"/>
          <w:szCs w:val="28"/>
        </w:rPr>
      </w:pPr>
    </w:p>
    <w:p w14:paraId="20A735ED" w14:textId="1A6275B9" w:rsidR="008450E0" w:rsidRDefault="008450E0">
      <w:pPr>
        <w:rPr>
          <w:rFonts w:ascii="Times New Roman" w:hAnsi="Times New Roman" w:cs="Times New Roman"/>
          <w:b/>
          <w:bCs/>
          <w:iCs/>
          <w:sz w:val="24"/>
          <w:szCs w:val="24"/>
        </w:rPr>
      </w:pPr>
    </w:p>
    <w:p w14:paraId="2CA9B772" w14:textId="77777777" w:rsidR="00FF6DF8" w:rsidRDefault="00FF6DF8">
      <w:pPr>
        <w:rPr>
          <w:rFonts w:ascii="Times New Roman" w:hAnsi="Times New Roman" w:cs="Times New Roman"/>
          <w:b/>
          <w:bCs/>
          <w:iCs/>
          <w:sz w:val="24"/>
          <w:szCs w:val="24"/>
        </w:rPr>
      </w:pPr>
      <w:r>
        <w:rPr>
          <w:rFonts w:ascii="Times New Roman" w:hAnsi="Times New Roman" w:cs="Times New Roman"/>
          <w:b/>
          <w:bCs/>
          <w:iCs/>
          <w:sz w:val="24"/>
          <w:szCs w:val="24"/>
        </w:rPr>
        <w:br w:type="page"/>
      </w:r>
    </w:p>
    <w:p w14:paraId="444D90BC" w14:textId="5906BFAA" w:rsidR="005D50B9" w:rsidRPr="005D50B9" w:rsidRDefault="005D50B9" w:rsidP="005D50B9">
      <w:pPr>
        <w:jc w:val="right"/>
        <w:rPr>
          <w:rFonts w:ascii="Times New Roman" w:hAnsi="Times New Roman"/>
          <w:b/>
          <w:sz w:val="28"/>
          <w:szCs w:val="24"/>
        </w:rPr>
      </w:pPr>
      <w:r w:rsidRPr="005D50B9">
        <w:rPr>
          <w:rFonts w:ascii="Times New Roman" w:hAnsi="Times New Roman"/>
          <w:b/>
          <w:sz w:val="28"/>
          <w:szCs w:val="24"/>
        </w:rPr>
        <w:lastRenderedPageBreak/>
        <w:t>Приложение 3</w:t>
      </w:r>
    </w:p>
    <w:p w14:paraId="038EA79F" w14:textId="475C8B01" w:rsidR="00602410" w:rsidRPr="00602410" w:rsidRDefault="00602410" w:rsidP="007B5A1A">
      <w:pPr>
        <w:spacing w:after="0" w:line="240" w:lineRule="auto"/>
        <w:jc w:val="both"/>
        <w:rPr>
          <w:rFonts w:ascii="Times New Roman" w:hAnsi="Times New Roman" w:cs="Times New Roman"/>
          <w:b/>
          <w:bCs/>
          <w:iCs/>
          <w:sz w:val="24"/>
          <w:szCs w:val="24"/>
        </w:rPr>
      </w:pPr>
      <w:r w:rsidRPr="00602410">
        <w:rPr>
          <w:rFonts w:ascii="Times New Roman" w:hAnsi="Times New Roman" w:cs="Times New Roman"/>
          <w:b/>
          <w:bCs/>
          <w:iCs/>
          <w:sz w:val="24"/>
          <w:szCs w:val="24"/>
        </w:rPr>
        <w:t>ОТРЫВОК ИЗ РОМАНА ЖЮЛЬ ВЕРНА «ТАИНСТВЕННЫЙ ОСТРОВ»</w:t>
      </w:r>
    </w:p>
    <w:p w14:paraId="11852D82" w14:textId="04D2A66D" w:rsidR="00602410" w:rsidRPr="007B5A1A" w:rsidRDefault="007B5A1A" w:rsidP="007B5A1A">
      <w:pPr>
        <w:spacing w:after="0" w:line="240" w:lineRule="auto"/>
        <w:jc w:val="both"/>
        <w:rPr>
          <w:rFonts w:ascii="Times New Roman" w:hAnsi="Times New Roman" w:cs="Times New Roman"/>
          <w:iCs/>
          <w:sz w:val="28"/>
          <w:szCs w:val="28"/>
        </w:rPr>
      </w:pPr>
      <w:r w:rsidRPr="007B5A1A">
        <w:rPr>
          <w:rFonts w:ascii="Times New Roman" w:hAnsi="Times New Roman" w:cs="Times New Roman"/>
          <w:iCs/>
          <w:noProof/>
          <w:sz w:val="28"/>
          <w:szCs w:val="28"/>
          <w:lang w:eastAsia="ru-RU"/>
        </w:rPr>
        <w:drawing>
          <wp:anchor distT="0" distB="0" distL="114935" distR="114935" simplePos="0" relativeHeight="251657216" behindDoc="0" locked="0" layoutInCell="1" allowOverlap="1" wp14:anchorId="529F4AF4" wp14:editId="2047513B">
            <wp:simplePos x="0" y="0"/>
            <wp:positionH relativeFrom="margin">
              <wp:align>left</wp:align>
            </wp:positionH>
            <wp:positionV relativeFrom="paragraph">
              <wp:posOffset>107950</wp:posOffset>
            </wp:positionV>
            <wp:extent cx="3148965" cy="2469515"/>
            <wp:effectExtent l="0" t="0" r="0" b="6985"/>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48965" cy="246951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00602410" w:rsidRPr="007B5A1A">
        <w:rPr>
          <w:rFonts w:ascii="Times New Roman" w:hAnsi="Times New Roman" w:cs="Times New Roman"/>
          <w:iCs/>
          <w:sz w:val="28"/>
          <w:szCs w:val="28"/>
        </w:rPr>
        <w:t>«…Прежде всего, надлежало дополнить сделанные накануне вычисления, измерив высоту плато Дальнего Вида над уровнем моря.</w:t>
      </w:r>
    </w:p>
    <w:p w14:paraId="3D2F7E90" w14:textId="4436FE83" w:rsidR="00602410" w:rsidRPr="007B5A1A" w:rsidRDefault="00602410" w:rsidP="007B5A1A">
      <w:pPr>
        <w:spacing w:after="0" w:line="240" w:lineRule="auto"/>
        <w:jc w:val="both"/>
        <w:rPr>
          <w:rFonts w:ascii="Times New Roman" w:hAnsi="Times New Roman" w:cs="Times New Roman"/>
          <w:iCs/>
          <w:sz w:val="28"/>
          <w:szCs w:val="28"/>
        </w:rPr>
      </w:pPr>
      <w:r w:rsidRPr="007B5A1A">
        <w:rPr>
          <w:rFonts w:ascii="Times New Roman" w:hAnsi="Times New Roman" w:cs="Times New Roman"/>
          <w:iCs/>
          <w:sz w:val="28"/>
          <w:szCs w:val="28"/>
        </w:rPr>
        <w:t xml:space="preserve">– Не понадобится ли вам тот инструмент, которым вы пользовались вчера? – спросил </w:t>
      </w:r>
      <w:proofErr w:type="spellStart"/>
      <w:r w:rsidRPr="007B5A1A">
        <w:rPr>
          <w:rFonts w:ascii="Times New Roman" w:hAnsi="Times New Roman" w:cs="Times New Roman"/>
          <w:iCs/>
          <w:sz w:val="28"/>
          <w:szCs w:val="28"/>
        </w:rPr>
        <w:t>Харберт</w:t>
      </w:r>
      <w:proofErr w:type="spellEnd"/>
      <w:r w:rsidRPr="007B5A1A">
        <w:rPr>
          <w:rFonts w:ascii="Times New Roman" w:hAnsi="Times New Roman" w:cs="Times New Roman"/>
          <w:iCs/>
          <w:sz w:val="28"/>
          <w:szCs w:val="28"/>
        </w:rPr>
        <w:t xml:space="preserve"> инженера.</w:t>
      </w:r>
    </w:p>
    <w:p w14:paraId="621725D7" w14:textId="5A397655" w:rsidR="00602410" w:rsidRPr="007B5A1A" w:rsidRDefault="00602410" w:rsidP="007B5A1A">
      <w:pPr>
        <w:spacing w:after="0" w:line="240" w:lineRule="auto"/>
        <w:jc w:val="both"/>
        <w:rPr>
          <w:rFonts w:ascii="Times New Roman" w:hAnsi="Times New Roman" w:cs="Times New Roman"/>
          <w:iCs/>
          <w:sz w:val="28"/>
          <w:szCs w:val="28"/>
        </w:rPr>
      </w:pPr>
      <w:r w:rsidRPr="007B5A1A">
        <w:rPr>
          <w:rFonts w:ascii="Times New Roman" w:hAnsi="Times New Roman" w:cs="Times New Roman"/>
          <w:iCs/>
          <w:sz w:val="28"/>
          <w:szCs w:val="28"/>
        </w:rPr>
        <w:t>– Нет, мой мальчик, – ответил тот. – Мы будем вычислять другим способом, но почти столь же точно.</w:t>
      </w:r>
    </w:p>
    <w:p w14:paraId="2D13868B" w14:textId="447E2D11" w:rsidR="00602410" w:rsidRPr="007B5A1A" w:rsidRDefault="00602410" w:rsidP="007B5A1A">
      <w:pPr>
        <w:spacing w:after="0" w:line="240" w:lineRule="auto"/>
        <w:jc w:val="both"/>
        <w:rPr>
          <w:rFonts w:ascii="Times New Roman" w:hAnsi="Times New Roman" w:cs="Times New Roman"/>
          <w:iCs/>
          <w:sz w:val="28"/>
          <w:szCs w:val="28"/>
        </w:rPr>
      </w:pPr>
      <w:r w:rsidRPr="007B5A1A">
        <w:rPr>
          <w:rFonts w:ascii="Times New Roman" w:hAnsi="Times New Roman" w:cs="Times New Roman"/>
          <w:iCs/>
          <w:sz w:val="28"/>
          <w:szCs w:val="28"/>
        </w:rPr>
        <w:t xml:space="preserve">Задача, использующая свойства подобных треугольников. В подобных треугольниках стороны пропорциональны. </w:t>
      </w:r>
    </w:p>
    <w:p w14:paraId="611D4960" w14:textId="3788019D" w:rsidR="00602410" w:rsidRPr="007B5A1A" w:rsidRDefault="00602410" w:rsidP="007B5A1A">
      <w:pPr>
        <w:spacing w:after="0" w:line="240" w:lineRule="auto"/>
        <w:jc w:val="both"/>
        <w:rPr>
          <w:rFonts w:ascii="Times New Roman" w:hAnsi="Times New Roman" w:cs="Times New Roman"/>
          <w:iCs/>
          <w:sz w:val="28"/>
          <w:szCs w:val="28"/>
        </w:rPr>
      </w:pPr>
      <w:proofErr w:type="spellStart"/>
      <w:r w:rsidRPr="007B5A1A">
        <w:rPr>
          <w:rFonts w:ascii="Times New Roman" w:hAnsi="Times New Roman" w:cs="Times New Roman"/>
          <w:iCs/>
          <w:sz w:val="28"/>
          <w:szCs w:val="28"/>
        </w:rPr>
        <w:t>Харберт</w:t>
      </w:r>
      <w:proofErr w:type="spellEnd"/>
      <w:r w:rsidRPr="007B5A1A">
        <w:rPr>
          <w:rFonts w:ascii="Times New Roman" w:hAnsi="Times New Roman" w:cs="Times New Roman"/>
          <w:iCs/>
          <w:sz w:val="28"/>
          <w:szCs w:val="28"/>
        </w:rPr>
        <w:t xml:space="preserve">, </w:t>
      </w:r>
      <w:proofErr w:type="gramStart"/>
      <w:r w:rsidRPr="007B5A1A">
        <w:rPr>
          <w:rFonts w:ascii="Times New Roman" w:hAnsi="Times New Roman" w:cs="Times New Roman"/>
          <w:iCs/>
          <w:sz w:val="28"/>
          <w:szCs w:val="28"/>
        </w:rPr>
        <w:t>который  всегда</w:t>
      </w:r>
      <w:proofErr w:type="gramEnd"/>
      <w:r w:rsidRPr="007B5A1A">
        <w:rPr>
          <w:rFonts w:ascii="Times New Roman" w:hAnsi="Times New Roman" w:cs="Times New Roman"/>
          <w:iCs/>
          <w:sz w:val="28"/>
          <w:szCs w:val="28"/>
        </w:rPr>
        <w:t xml:space="preserve"> стремился узнать что-нибудь новое, последовал за инженером. Сайрес Смит отошел от подножия гранитной стены и спустился к берегу </w:t>
      </w:r>
      <w:proofErr w:type="spellStart"/>
      <w:r w:rsidRPr="007B5A1A">
        <w:rPr>
          <w:rFonts w:ascii="Times New Roman" w:hAnsi="Times New Roman" w:cs="Times New Roman"/>
          <w:iCs/>
          <w:sz w:val="28"/>
          <w:szCs w:val="28"/>
        </w:rPr>
        <w:t>Пенкроф</w:t>
      </w:r>
      <w:proofErr w:type="spellEnd"/>
      <w:r w:rsidRPr="007B5A1A">
        <w:rPr>
          <w:rFonts w:ascii="Times New Roman" w:hAnsi="Times New Roman" w:cs="Times New Roman"/>
          <w:iCs/>
          <w:sz w:val="28"/>
          <w:szCs w:val="28"/>
        </w:rPr>
        <w:t xml:space="preserve">, </w:t>
      </w:r>
      <w:proofErr w:type="spellStart"/>
      <w:r w:rsidRPr="007B5A1A">
        <w:rPr>
          <w:rFonts w:ascii="Times New Roman" w:hAnsi="Times New Roman" w:cs="Times New Roman"/>
          <w:iCs/>
          <w:sz w:val="28"/>
          <w:szCs w:val="28"/>
        </w:rPr>
        <w:t>Наб</w:t>
      </w:r>
      <w:proofErr w:type="spellEnd"/>
      <w:r w:rsidRPr="007B5A1A">
        <w:rPr>
          <w:rFonts w:ascii="Times New Roman" w:hAnsi="Times New Roman" w:cs="Times New Roman"/>
          <w:iCs/>
          <w:sz w:val="28"/>
          <w:szCs w:val="28"/>
        </w:rPr>
        <w:t xml:space="preserve"> и журналист были в это время заняты различными работами. Инженер вооружился прямым шестом футов в двенадцать длиной. Он как можно тщательнее измерил этот шест по своему росту, который был ему известен с точностью до </w:t>
      </w:r>
      <w:proofErr w:type="gramStart"/>
      <w:r w:rsidRPr="007B5A1A">
        <w:rPr>
          <w:rFonts w:ascii="Times New Roman" w:hAnsi="Times New Roman" w:cs="Times New Roman"/>
          <w:iCs/>
          <w:sz w:val="28"/>
          <w:szCs w:val="28"/>
        </w:rPr>
        <w:t>мм  линии</w:t>
      </w:r>
      <w:proofErr w:type="gramEnd"/>
      <w:r w:rsidRPr="007B5A1A">
        <w:rPr>
          <w:rFonts w:ascii="Times New Roman" w:hAnsi="Times New Roman" w:cs="Times New Roman"/>
          <w:iCs/>
          <w:sz w:val="28"/>
          <w:szCs w:val="28"/>
        </w:rPr>
        <w:t xml:space="preserve"> </w:t>
      </w:r>
      <w:proofErr w:type="spellStart"/>
      <w:r w:rsidRPr="007B5A1A">
        <w:rPr>
          <w:rFonts w:ascii="Times New Roman" w:hAnsi="Times New Roman" w:cs="Times New Roman"/>
          <w:iCs/>
          <w:sz w:val="28"/>
          <w:szCs w:val="28"/>
        </w:rPr>
        <w:t>Харберт</w:t>
      </w:r>
      <w:proofErr w:type="spellEnd"/>
      <w:r w:rsidRPr="007B5A1A">
        <w:rPr>
          <w:rFonts w:ascii="Times New Roman" w:hAnsi="Times New Roman" w:cs="Times New Roman"/>
          <w:iCs/>
          <w:sz w:val="28"/>
          <w:szCs w:val="28"/>
        </w:rPr>
        <w:t xml:space="preserve"> нес переданный ему Смитом отвес, то есть, попросту говоря, камень, привязанный к гибкой лиане.</w:t>
      </w:r>
    </w:p>
    <w:p w14:paraId="3B94E1A2" w14:textId="5BF29889" w:rsidR="00602410" w:rsidRPr="007B5A1A" w:rsidRDefault="00602410" w:rsidP="007B5A1A">
      <w:pPr>
        <w:spacing w:after="0" w:line="240" w:lineRule="auto"/>
        <w:jc w:val="both"/>
        <w:rPr>
          <w:rFonts w:ascii="Times New Roman" w:hAnsi="Times New Roman" w:cs="Times New Roman"/>
          <w:iCs/>
          <w:sz w:val="28"/>
          <w:szCs w:val="28"/>
        </w:rPr>
      </w:pPr>
      <w:r w:rsidRPr="007B5A1A">
        <w:rPr>
          <w:rFonts w:ascii="Times New Roman" w:hAnsi="Times New Roman" w:cs="Times New Roman"/>
          <w:iCs/>
          <w:sz w:val="28"/>
          <w:szCs w:val="28"/>
        </w:rPr>
        <w:t xml:space="preserve">Примерно в двадцати футах от края берега и в пятистах футах от отвесной гранитной стены Сайрес Смит погрузил шест на два фута в песок. Основательно укрепив шест, инженер с помощью отвеса поставил его перпендикулярно плоскости горизонта. После этого он отошел на такое расстояние, чтобы луч зрения, исходящий из его глаза, одновременно касался верхнего конца шеста и гребня стены. Сайрес Смит тщательно отметил эту точку колышком и потом спросил </w:t>
      </w:r>
      <w:proofErr w:type="spellStart"/>
      <w:r w:rsidRPr="007B5A1A">
        <w:rPr>
          <w:rFonts w:ascii="Times New Roman" w:hAnsi="Times New Roman" w:cs="Times New Roman"/>
          <w:iCs/>
          <w:sz w:val="28"/>
          <w:szCs w:val="28"/>
        </w:rPr>
        <w:t>Харберта</w:t>
      </w:r>
      <w:proofErr w:type="spellEnd"/>
      <w:r w:rsidRPr="007B5A1A">
        <w:rPr>
          <w:rFonts w:ascii="Times New Roman" w:hAnsi="Times New Roman" w:cs="Times New Roman"/>
          <w:iCs/>
          <w:sz w:val="28"/>
          <w:szCs w:val="28"/>
        </w:rPr>
        <w:t>:</w:t>
      </w:r>
    </w:p>
    <w:p w14:paraId="59A0E40F" w14:textId="77777777" w:rsidR="00602410" w:rsidRPr="007B5A1A" w:rsidRDefault="00602410" w:rsidP="007B5A1A">
      <w:pPr>
        <w:spacing w:after="0" w:line="240" w:lineRule="auto"/>
        <w:jc w:val="both"/>
        <w:rPr>
          <w:rFonts w:ascii="Times New Roman" w:hAnsi="Times New Roman" w:cs="Times New Roman"/>
          <w:iCs/>
          <w:sz w:val="28"/>
          <w:szCs w:val="28"/>
        </w:rPr>
      </w:pPr>
      <w:r w:rsidRPr="007B5A1A">
        <w:rPr>
          <w:rFonts w:ascii="Times New Roman" w:hAnsi="Times New Roman" w:cs="Times New Roman"/>
          <w:iCs/>
          <w:sz w:val="28"/>
          <w:szCs w:val="28"/>
        </w:rPr>
        <w:t>– Ты знаком с начальными основами геометрии?</w:t>
      </w:r>
    </w:p>
    <w:p w14:paraId="0C59F5FC" w14:textId="77777777" w:rsidR="00602410" w:rsidRPr="007B5A1A" w:rsidRDefault="00602410" w:rsidP="007B5A1A">
      <w:pPr>
        <w:spacing w:after="0" w:line="240" w:lineRule="auto"/>
        <w:jc w:val="both"/>
        <w:rPr>
          <w:rFonts w:ascii="Times New Roman" w:hAnsi="Times New Roman" w:cs="Times New Roman"/>
          <w:iCs/>
          <w:sz w:val="28"/>
          <w:szCs w:val="28"/>
        </w:rPr>
      </w:pPr>
      <w:r w:rsidRPr="007B5A1A">
        <w:rPr>
          <w:rFonts w:ascii="Times New Roman" w:hAnsi="Times New Roman" w:cs="Times New Roman"/>
          <w:iCs/>
          <w:sz w:val="28"/>
          <w:szCs w:val="28"/>
        </w:rPr>
        <w:t>– Немного, мистер Сайрес, – ответил юноша, который не хотел брать на себя слишком много.</w:t>
      </w:r>
    </w:p>
    <w:p w14:paraId="54705AB4" w14:textId="77777777" w:rsidR="00602410" w:rsidRPr="007B5A1A" w:rsidRDefault="00602410" w:rsidP="007B5A1A">
      <w:pPr>
        <w:spacing w:after="0" w:line="240" w:lineRule="auto"/>
        <w:jc w:val="both"/>
        <w:rPr>
          <w:rFonts w:ascii="Times New Roman" w:hAnsi="Times New Roman" w:cs="Times New Roman"/>
          <w:b/>
          <w:bCs/>
          <w:iCs/>
          <w:sz w:val="28"/>
          <w:szCs w:val="28"/>
        </w:rPr>
      </w:pPr>
      <w:r w:rsidRPr="007B5A1A">
        <w:rPr>
          <w:rFonts w:ascii="Times New Roman" w:hAnsi="Times New Roman" w:cs="Times New Roman"/>
          <w:iCs/>
          <w:sz w:val="28"/>
          <w:szCs w:val="28"/>
        </w:rPr>
        <w:t>– </w:t>
      </w:r>
      <w:r w:rsidRPr="007B5A1A">
        <w:rPr>
          <w:rFonts w:ascii="Times New Roman" w:hAnsi="Times New Roman" w:cs="Times New Roman"/>
          <w:b/>
          <w:bCs/>
          <w:iCs/>
          <w:sz w:val="28"/>
          <w:szCs w:val="28"/>
        </w:rPr>
        <w:t>Помнишь ли ты, каковы свойства подобных треугольников? </w:t>
      </w:r>
    </w:p>
    <w:p w14:paraId="723E728D" w14:textId="295C492F" w:rsidR="00602410" w:rsidRPr="007B5A1A" w:rsidRDefault="00602410" w:rsidP="007B5A1A">
      <w:pPr>
        <w:spacing w:after="0" w:line="240" w:lineRule="auto"/>
        <w:jc w:val="both"/>
        <w:rPr>
          <w:rFonts w:ascii="Times New Roman" w:hAnsi="Times New Roman" w:cs="Times New Roman"/>
          <w:b/>
          <w:bCs/>
          <w:iCs/>
          <w:sz w:val="28"/>
          <w:szCs w:val="28"/>
        </w:rPr>
      </w:pPr>
      <w:r w:rsidRPr="007B5A1A">
        <w:rPr>
          <w:rFonts w:ascii="Times New Roman" w:hAnsi="Times New Roman" w:cs="Times New Roman"/>
          <w:b/>
          <w:bCs/>
          <w:iCs/>
          <w:sz w:val="28"/>
          <w:szCs w:val="28"/>
        </w:rPr>
        <w:t>– Да Их соответственные стороны пропорциональны.</w:t>
      </w:r>
    </w:p>
    <w:p w14:paraId="60BD794A" w14:textId="77777777" w:rsidR="00602410" w:rsidRPr="007B5A1A" w:rsidRDefault="00602410" w:rsidP="007B5A1A">
      <w:pPr>
        <w:spacing w:after="0" w:line="240" w:lineRule="auto"/>
        <w:jc w:val="both"/>
        <w:rPr>
          <w:rFonts w:ascii="Times New Roman" w:hAnsi="Times New Roman" w:cs="Times New Roman"/>
          <w:b/>
          <w:bCs/>
          <w:iCs/>
          <w:sz w:val="28"/>
          <w:szCs w:val="28"/>
        </w:rPr>
      </w:pPr>
      <w:r w:rsidRPr="007B5A1A">
        <w:rPr>
          <w:rFonts w:ascii="Times New Roman" w:hAnsi="Times New Roman" w:cs="Times New Roman"/>
          <w:b/>
          <w:bCs/>
          <w:iCs/>
          <w:sz w:val="28"/>
          <w:szCs w:val="28"/>
        </w:rPr>
        <w:t>– Ну так вот, дитя мое, я сейчас построил два подобных прямоугольных треугольника. Катетами меньшего являются отвесный шест и расстояние от подножия шеста до колышка, а гипотенузой – мой луч зрения Катетами второго, большего треугольника являются отвесная стена, высоту которой нам предстоит измерить, и расстояние от подножия стены до колышка; гипотенузой его служит опять-таки мой луч зрения – то есть продолжение первой гипотенузы треугольника.</w:t>
      </w:r>
    </w:p>
    <w:p w14:paraId="5FE305A4" w14:textId="77777777" w:rsidR="00602410" w:rsidRPr="007B5A1A" w:rsidRDefault="00602410" w:rsidP="007B5A1A">
      <w:pPr>
        <w:spacing w:after="0" w:line="240" w:lineRule="auto"/>
        <w:jc w:val="both"/>
        <w:rPr>
          <w:rFonts w:ascii="Times New Roman" w:hAnsi="Times New Roman" w:cs="Times New Roman"/>
          <w:b/>
          <w:bCs/>
          <w:iCs/>
          <w:sz w:val="28"/>
          <w:szCs w:val="28"/>
        </w:rPr>
      </w:pPr>
      <w:r w:rsidRPr="007B5A1A">
        <w:rPr>
          <w:rFonts w:ascii="Times New Roman" w:hAnsi="Times New Roman" w:cs="Times New Roman"/>
          <w:b/>
          <w:bCs/>
          <w:iCs/>
          <w:sz w:val="28"/>
          <w:szCs w:val="28"/>
        </w:rPr>
        <w:lastRenderedPageBreak/>
        <w:t xml:space="preserve">– Теперь я понимаю, мистер Сайрес! – воскликнул </w:t>
      </w:r>
      <w:proofErr w:type="spellStart"/>
      <w:r w:rsidRPr="007B5A1A">
        <w:rPr>
          <w:rFonts w:ascii="Times New Roman" w:hAnsi="Times New Roman" w:cs="Times New Roman"/>
          <w:b/>
          <w:bCs/>
          <w:iCs/>
          <w:sz w:val="28"/>
          <w:szCs w:val="28"/>
        </w:rPr>
        <w:t>Харберт</w:t>
      </w:r>
      <w:proofErr w:type="spellEnd"/>
      <w:r w:rsidRPr="007B5A1A">
        <w:rPr>
          <w:rFonts w:ascii="Times New Roman" w:hAnsi="Times New Roman" w:cs="Times New Roman"/>
          <w:b/>
          <w:bCs/>
          <w:iCs/>
          <w:sz w:val="28"/>
          <w:szCs w:val="28"/>
        </w:rPr>
        <w:t>. – Расстояние от колышка до шеста так же относится к расстоянию от колышка до стены, как высота места к высоте этой стены.</w:t>
      </w:r>
    </w:p>
    <w:p w14:paraId="235C44CA" w14:textId="77777777" w:rsidR="00602410" w:rsidRPr="007B5A1A" w:rsidRDefault="00602410" w:rsidP="007B5A1A">
      <w:pPr>
        <w:spacing w:after="0" w:line="240" w:lineRule="auto"/>
        <w:jc w:val="both"/>
        <w:rPr>
          <w:rFonts w:ascii="Times New Roman" w:hAnsi="Times New Roman" w:cs="Times New Roman"/>
          <w:b/>
          <w:bCs/>
          <w:iCs/>
          <w:sz w:val="28"/>
          <w:szCs w:val="28"/>
        </w:rPr>
      </w:pPr>
      <w:r w:rsidRPr="007B5A1A">
        <w:rPr>
          <w:rFonts w:ascii="Times New Roman" w:hAnsi="Times New Roman" w:cs="Times New Roman"/>
          <w:b/>
          <w:bCs/>
          <w:iCs/>
          <w:sz w:val="28"/>
          <w:szCs w:val="28"/>
        </w:rPr>
        <w:t>– Совершенно верно, – ответил инженер. – Высота шеста нам известна, и, когда мы измерим два первых расстояния, останется только вычислить пропорцию, чтобы получить высоту стены. Таким образом, не придется измерять ее непосредственно. Горизонтальные расстояния были измерены посредством того же шеста, высота которого над уровнем песка равнялась ровно десяти футам.</w:t>
      </w:r>
    </w:p>
    <w:p w14:paraId="25C7B58D" w14:textId="77777777" w:rsidR="00602410" w:rsidRPr="007B5A1A" w:rsidRDefault="00602410" w:rsidP="007B5A1A">
      <w:pPr>
        <w:spacing w:after="0" w:line="240" w:lineRule="auto"/>
        <w:jc w:val="both"/>
        <w:rPr>
          <w:rFonts w:ascii="Times New Roman" w:hAnsi="Times New Roman" w:cs="Times New Roman"/>
          <w:b/>
          <w:bCs/>
          <w:iCs/>
          <w:sz w:val="28"/>
          <w:szCs w:val="28"/>
        </w:rPr>
      </w:pPr>
      <w:r w:rsidRPr="007B5A1A">
        <w:rPr>
          <w:rFonts w:ascii="Times New Roman" w:hAnsi="Times New Roman" w:cs="Times New Roman"/>
          <w:b/>
          <w:bCs/>
          <w:iCs/>
          <w:sz w:val="28"/>
          <w:szCs w:val="28"/>
        </w:rPr>
        <w:t>Первое расстояние – от колышка до того места, где шест был воткнут в песок было пятнадцать футов Второе расстояние – от колышка до подножия стены – равнялось пятистам футам.</w:t>
      </w:r>
    </w:p>
    <w:p w14:paraId="798CB697" w14:textId="77777777" w:rsidR="00602410" w:rsidRPr="007B5A1A" w:rsidRDefault="00602410" w:rsidP="007B5A1A">
      <w:pPr>
        <w:spacing w:after="0" w:line="240" w:lineRule="auto"/>
        <w:jc w:val="both"/>
        <w:rPr>
          <w:rFonts w:ascii="Times New Roman" w:hAnsi="Times New Roman" w:cs="Times New Roman"/>
          <w:b/>
          <w:bCs/>
          <w:iCs/>
          <w:sz w:val="28"/>
          <w:szCs w:val="28"/>
        </w:rPr>
      </w:pPr>
      <w:r w:rsidRPr="007B5A1A">
        <w:rPr>
          <w:rFonts w:ascii="Times New Roman" w:hAnsi="Times New Roman" w:cs="Times New Roman"/>
          <w:b/>
          <w:bCs/>
          <w:iCs/>
          <w:sz w:val="28"/>
          <w:szCs w:val="28"/>
        </w:rPr>
        <w:t xml:space="preserve">Закончив измерение, Сайрес Смит с </w:t>
      </w:r>
      <w:proofErr w:type="spellStart"/>
      <w:r w:rsidRPr="007B5A1A">
        <w:rPr>
          <w:rFonts w:ascii="Times New Roman" w:hAnsi="Times New Roman" w:cs="Times New Roman"/>
          <w:b/>
          <w:bCs/>
          <w:iCs/>
          <w:sz w:val="28"/>
          <w:szCs w:val="28"/>
        </w:rPr>
        <w:t>Харбертом</w:t>
      </w:r>
      <w:proofErr w:type="spellEnd"/>
      <w:r w:rsidRPr="007B5A1A">
        <w:rPr>
          <w:rFonts w:ascii="Times New Roman" w:hAnsi="Times New Roman" w:cs="Times New Roman"/>
          <w:b/>
          <w:bCs/>
          <w:iCs/>
          <w:sz w:val="28"/>
          <w:szCs w:val="28"/>
        </w:rPr>
        <w:t xml:space="preserve"> вернулись в Трубы.</w:t>
      </w:r>
    </w:p>
    <w:p w14:paraId="598A8997" w14:textId="2E99EF19" w:rsidR="007B5A1A" w:rsidRPr="007B5A1A" w:rsidRDefault="00602410" w:rsidP="007B5A1A">
      <w:pPr>
        <w:spacing w:after="0" w:line="240" w:lineRule="auto"/>
        <w:jc w:val="both"/>
        <w:rPr>
          <w:rFonts w:ascii="Times New Roman" w:hAnsi="Times New Roman" w:cs="Times New Roman"/>
          <w:b/>
          <w:bCs/>
          <w:iCs/>
          <w:color w:val="000000" w:themeColor="text1"/>
          <w:sz w:val="28"/>
          <w:szCs w:val="28"/>
        </w:rPr>
      </w:pPr>
      <w:r w:rsidRPr="007B5A1A">
        <w:rPr>
          <w:rFonts w:ascii="Times New Roman" w:hAnsi="Times New Roman" w:cs="Times New Roman"/>
          <w:b/>
          <w:bCs/>
          <w:iCs/>
          <w:sz w:val="28"/>
          <w:szCs w:val="28"/>
        </w:rPr>
        <w:t>Там инженер, взяв плоский камень – нечто вроде слоистого сланца, на котором было удобно писать цифры острой раковиной, написал следующую пропорцию:</w:t>
      </w:r>
      <w:r w:rsidR="007B5A1A" w:rsidRPr="007B5A1A">
        <w:rPr>
          <w:rFonts w:ascii="Times New Roman" w:eastAsia="Times New Roman" w:hAnsi="Times New Roman" w:cs="Times New Roman"/>
          <w:b/>
          <w:bCs/>
          <w:iCs/>
          <w:sz w:val="28"/>
          <w:szCs w:val="28"/>
          <w:lang w:eastAsia="ar-SA"/>
        </w:rPr>
        <w:t xml:space="preserve"> </w:t>
      </w:r>
      <w:r w:rsidR="007B5A1A" w:rsidRPr="007B5A1A">
        <w:rPr>
          <w:rFonts w:ascii="Times New Roman" w:eastAsia="Times New Roman" w:hAnsi="Times New Roman" w:cs="Times New Roman"/>
          <w:b/>
          <w:bCs/>
          <w:iCs/>
          <w:position w:val="-24"/>
          <w:sz w:val="28"/>
          <w:szCs w:val="28"/>
          <w:lang w:eastAsia="ar-SA"/>
        </w:rPr>
        <w:object w:dxaOrig="975" w:dyaOrig="615" w14:anchorId="702F15B1">
          <v:shape id="_x0000_i1027" type="#_x0000_t75" style="width:48.4pt;height:30.7pt" o:ole="">
            <v:imagedata r:id="rId15" o:title=""/>
          </v:shape>
          <o:OLEObject Type="Embed" ProgID="Equation.3" ShapeID="_x0000_i1027" DrawAspect="Content" ObjectID="_1711486746" r:id="rId27"/>
        </w:object>
      </w:r>
      <w:r w:rsidR="007B5A1A" w:rsidRPr="007B5A1A">
        <w:rPr>
          <w:rFonts w:ascii="Times New Roman" w:eastAsia="Times New Roman" w:hAnsi="Times New Roman" w:cs="Times New Roman"/>
          <w:b/>
          <w:bCs/>
          <w:iCs/>
          <w:sz w:val="28"/>
          <w:szCs w:val="28"/>
          <w:lang w:eastAsia="ar-SA"/>
        </w:rPr>
        <w:t xml:space="preserve"> следовательно</w:t>
      </w:r>
      <w:r w:rsidR="007B5A1A" w:rsidRPr="007B5A1A">
        <w:rPr>
          <w:rFonts w:ascii="Times New Roman" w:eastAsia="Times New Roman" w:hAnsi="Times New Roman" w:cs="Times New Roman"/>
          <w:b/>
          <w:bCs/>
          <w:iCs/>
          <w:color w:val="000000" w:themeColor="text1"/>
          <w:position w:val="-6"/>
          <w:sz w:val="28"/>
          <w:szCs w:val="28"/>
          <w:lang w:eastAsia="ar-SA"/>
        </w:rPr>
        <w:object w:dxaOrig="1515" w:dyaOrig="285" w14:anchorId="59602C26">
          <v:shape id="_x0000_i1028" type="#_x0000_t75" style="width:75.55pt;height:14.15pt" o:ole="" filled="t">
            <v:fill color2="black"/>
            <v:imagedata r:id="rId28" o:title=""/>
          </v:shape>
          <o:OLEObject Type="Embed" ProgID="Equation.3" ShapeID="_x0000_i1028" DrawAspect="Content" ObjectID="_1711486747" r:id="rId29"/>
        </w:object>
      </w:r>
      <w:r w:rsidR="007B5A1A" w:rsidRPr="007B5A1A">
        <w:rPr>
          <w:rFonts w:ascii="Times New Roman" w:hAnsi="Times New Roman" w:cs="Times New Roman"/>
          <w:b/>
          <w:bCs/>
          <w:iCs/>
          <w:color w:val="000000" w:themeColor="text1"/>
          <w:sz w:val="28"/>
          <w:szCs w:val="28"/>
        </w:rPr>
        <w:t>, что приближённо равно 333,3</w:t>
      </w:r>
    </w:p>
    <w:p w14:paraId="794968FA" w14:textId="32CD5340" w:rsidR="00602410" w:rsidRPr="007B5A1A" w:rsidRDefault="00602410" w:rsidP="007B5A1A">
      <w:pPr>
        <w:spacing w:after="0" w:line="240" w:lineRule="auto"/>
        <w:jc w:val="both"/>
        <w:rPr>
          <w:rFonts w:ascii="Times New Roman" w:hAnsi="Times New Roman" w:cs="Times New Roman"/>
          <w:b/>
          <w:bCs/>
          <w:iCs/>
          <w:sz w:val="28"/>
          <w:szCs w:val="28"/>
        </w:rPr>
      </w:pPr>
      <w:r w:rsidRPr="007B5A1A">
        <w:rPr>
          <w:rFonts w:ascii="Times New Roman" w:hAnsi="Times New Roman" w:cs="Times New Roman"/>
          <w:b/>
          <w:bCs/>
          <w:iCs/>
          <w:sz w:val="28"/>
          <w:szCs w:val="28"/>
        </w:rPr>
        <w:t>Итак, оказалось, что высота гранитной стены составляет 333 фута.</w:t>
      </w:r>
    </w:p>
    <w:p w14:paraId="104D47B8" w14:textId="77777777" w:rsidR="00602410" w:rsidRPr="007B5A1A" w:rsidRDefault="00602410" w:rsidP="007B5A1A">
      <w:pPr>
        <w:spacing w:after="0" w:line="240" w:lineRule="auto"/>
        <w:jc w:val="both"/>
        <w:rPr>
          <w:rFonts w:ascii="Times New Roman" w:hAnsi="Times New Roman" w:cs="Times New Roman"/>
          <w:iCs/>
          <w:sz w:val="28"/>
          <w:szCs w:val="28"/>
        </w:rPr>
      </w:pPr>
      <w:r w:rsidRPr="007B5A1A">
        <w:rPr>
          <w:rFonts w:ascii="Times New Roman" w:hAnsi="Times New Roman" w:cs="Times New Roman"/>
          <w:iCs/>
          <w:sz w:val="28"/>
          <w:szCs w:val="28"/>
        </w:rPr>
        <w:t xml:space="preserve"> Если перевести это измерение в метры, то получим </w:t>
      </w:r>
      <w:r w:rsidRPr="007B5A1A">
        <w:rPr>
          <w:rFonts w:ascii="Times New Roman" w:eastAsia="Times New Roman" w:hAnsi="Times New Roman" w:cs="Times New Roman"/>
          <w:iCs/>
          <w:position w:val="-10"/>
          <w:sz w:val="28"/>
          <w:szCs w:val="28"/>
          <w:lang w:eastAsia="ar-SA"/>
        </w:rPr>
        <w:object w:dxaOrig="2280" w:dyaOrig="315" w14:anchorId="2B5B5E01">
          <v:shape id="_x0000_i1029" type="#_x0000_t75" style="width:114.5pt;height:15.35pt" o:ole="" filled="t">
            <v:fill color2="black"/>
            <v:imagedata r:id="rId30" o:title=""/>
          </v:shape>
          <o:OLEObject Type="Embed" ProgID="Equation.3" ShapeID="_x0000_i1029" DrawAspect="Content" ObjectID="_1711486748" r:id="rId31"/>
        </w:object>
      </w:r>
      <w:r w:rsidRPr="007B5A1A">
        <w:rPr>
          <w:rFonts w:ascii="Times New Roman" w:hAnsi="Times New Roman" w:cs="Times New Roman"/>
          <w:iCs/>
          <w:sz w:val="28"/>
          <w:szCs w:val="28"/>
        </w:rPr>
        <w:t>.</w:t>
      </w:r>
    </w:p>
    <w:p w14:paraId="7FC50BEC" w14:textId="21E3652B" w:rsidR="00602410" w:rsidRPr="007B5A1A" w:rsidRDefault="00602410" w:rsidP="007B5A1A">
      <w:pPr>
        <w:spacing w:after="0" w:line="240" w:lineRule="auto"/>
        <w:jc w:val="both"/>
        <w:rPr>
          <w:rFonts w:ascii="Times New Roman" w:hAnsi="Times New Roman" w:cs="Times New Roman"/>
          <w:iCs/>
          <w:sz w:val="28"/>
          <w:szCs w:val="28"/>
        </w:rPr>
      </w:pPr>
      <w:r w:rsidRPr="007B5A1A">
        <w:rPr>
          <w:rFonts w:ascii="Times New Roman" w:hAnsi="Times New Roman" w:cs="Times New Roman"/>
          <w:iCs/>
          <w:sz w:val="28"/>
          <w:szCs w:val="28"/>
        </w:rPr>
        <w:t xml:space="preserve">Затем Сайрес Смит взял инструмент, изготовленный им накануне. Расстояние между его ножками соответствовало угловому расстоянию звезды Альфа Южного Креста от горизонта. Инженер как можно точнее измерил этот угол по окружности, разделенной на триста шестьдесят равных частей. Угол равнялся десяти градусам. Итак, полное угловое расстояние между горизонтом и полюсом, если прибавить двадцать </w:t>
      </w:r>
      <w:proofErr w:type="gramStart"/>
      <w:r w:rsidRPr="007B5A1A">
        <w:rPr>
          <w:rFonts w:ascii="Times New Roman" w:hAnsi="Times New Roman" w:cs="Times New Roman"/>
          <w:iCs/>
          <w:sz w:val="28"/>
          <w:szCs w:val="28"/>
        </w:rPr>
        <w:t xml:space="preserve">семь </w:t>
      </w:r>
      <w:r w:rsidR="00743DC1" w:rsidRPr="007B5A1A">
        <w:rPr>
          <w:rFonts w:ascii="Times New Roman" w:hAnsi="Times New Roman" w:cs="Times New Roman"/>
          <w:iCs/>
          <w:sz w:val="28"/>
          <w:szCs w:val="28"/>
        </w:rPr>
        <w:t xml:space="preserve"> </w:t>
      </w:r>
      <w:r w:rsidRPr="007B5A1A">
        <w:rPr>
          <w:rFonts w:ascii="Times New Roman" w:hAnsi="Times New Roman" w:cs="Times New Roman"/>
          <w:iCs/>
          <w:sz w:val="28"/>
          <w:szCs w:val="28"/>
        </w:rPr>
        <w:t>градусов</w:t>
      </w:r>
      <w:proofErr w:type="gramEnd"/>
      <w:r w:rsidRPr="007B5A1A">
        <w:rPr>
          <w:rFonts w:ascii="Times New Roman" w:hAnsi="Times New Roman" w:cs="Times New Roman"/>
          <w:iCs/>
          <w:sz w:val="28"/>
          <w:szCs w:val="28"/>
        </w:rPr>
        <w:t>, отделяющие звезду Альфа от Южного полюса, и привести к уровню моря высоту плато, с которого производилось наблюдение, оказалось равно тридцати семи градусам.</w:t>
      </w:r>
    </w:p>
    <w:p w14:paraId="456751C6" w14:textId="7EF7389F" w:rsidR="00602410" w:rsidRPr="007B5A1A" w:rsidRDefault="007B5A1A" w:rsidP="007B5A1A">
      <w:pPr>
        <w:spacing w:after="0" w:line="240" w:lineRule="auto"/>
        <w:jc w:val="both"/>
        <w:rPr>
          <w:rFonts w:ascii="Times New Roman" w:hAnsi="Times New Roman" w:cs="Times New Roman"/>
          <w:iCs/>
          <w:sz w:val="28"/>
          <w:szCs w:val="28"/>
        </w:rPr>
      </w:pPr>
      <w:r w:rsidRPr="007B5A1A">
        <w:rPr>
          <w:iCs/>
          <w:noProof/>
          <w:sz w:val="28"/>
          <w:szCs w:val="28"/>
          <w:lang w:eastAsia="ru-RU"/>
        </w:rPr>
        <w:drawing>
          <wp:anchor distT="0" distB="0" distL="114935" distR="114935" simplePos="0" relativeHeight="251658240" behindDoc="1" locked="0" layoutInCell="1" allowOverlap="1" wp14:anchorId="440B66DB" wp14:editId="27DA02CB">
            <wp:simplePos x="0" y="0"/>
            <wp:positionH relativeFrom="margin">
              <wp:align>right</wp:align>
            </wp:positionH>
            <wp:positionV relativeFrom="paragraph">
              <wp:posOffset>11430</wp:posOffset>
            </wp:positionV>
            <wp:extent cx="1876425" cy="2687320"/>
            <wp:effectExtent l="0" t="0" r="9525" b="0"/>
            <wp:wrapTight wrapText="bothSides">
              <wp:wrapPolygon edited="0">
                <wp:start x="0" y="0"/>
                <wp:lineTo x="0" y="21437"/>
                <wp:lineTo x="21490" y="21437"/>
                <wp:lineTo x="21490"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76425" cy="268732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00602410" w:rsidRPr="007B5A1A">
        <w:rPr>
          <w:rFonts w:ascii="Times New Roman" w:hAnsi="Times New Roman" w:cs="Times New Roman"/>
          <w:iCs/>
          <w:sz w:val="28"/>
          <w:szCs w:val="28"/>
        </w:rPr>
        <w:t>Из этого Сайрес Смит сделал вывод, что остров Линкольна находится на тридцать седьмом градусе южной широты, или, если учесть несовершенство инструментов, между тридцать пятой и сороковой параллелью.</w:t>
      </w:r>
    </w:p>
    <w:p w14:paraId="78A8A874" w14:textId="55E44494" w:rsidR="00602410" w:rsidRDefault="00602410" w:rsidP="007B5A1A">
      <w:pPr>
        <w:pStyle w:val="Default"/>
        <w:jc w:val="both"/>
        <w:rPr>
          <w:i/>
        </w:rPr>
      </w:pPr>
      <w:r w:rsidRPr="007B5A1A">
        <w:rPr>
          <w:iCs/>
          <w:sz w:val="28"/>
          <w:szCs w:val="28"/>
        </w:rPr>
        <w:t xml:space="preserve">       Как видно, инженер и </w:t>
      </w:r>
      <w:proofErr w:type="spellStart"/>
      <w:r w:rsidRPr="007B5A1A">
        <w:rPr>
          <w:iCs/>
          <w:sz w:val="28"/>
          <w:szCs w:val="28"/>
        </w:rPr>
        <w:t>Гедеон</w:t>
      </w:r>
      <w:proofErr w:type="spellEnd"/>
      <w:r w:rsidRPr="007B5A1A">
        <w:rPr>
          <w:iCs/>
          <w:sz w:val="28"/>
          <w:szCs w:val="28"/>
        </w:rPr>
        <w:t xml:space="preserve"> </w:t>
      </w:r>
      <w:proofErr w:type="spellStart"/>
      <w:r w:rsidRPr="007B5A1A">
        <w:rPr>
          <w:iCs/>
          <w:sz w:val="28"/>
          <w:szCs w:val="28"/>
        </w:rPr>
        <w:t>Спилет</w:t>
      </w:r>
      <w:proofErr w:type="spellEnd"/>
      <w:r w:rsidRPr="007B5A1A">
        <w:rPr>
          <w:iCs/>
          <w:sz w:val="28"/>
          <w:szCs w:val="28"/>
        </w:rPr>
        <w:t xml:space="preserve"> хорошо поработали за день. Силы Сайреса Смита почти восстановились; чтобы испытать себя, он даже поднялся на верхнее плато. Оттуда он долго смотрел на вершину, которой собирался достигнуть на другой день. Привыкший на глаз определять высоту и расстояние, инженер считал, что эта гора находится в шести милях( или </w:t>
      </w:r>
      <w:r w:rsidRPr="007B5A1A">
        <w:rPr>
          <w:rFonts w:eastAsia="Times New Roman"/>
          <w:iCs/>
          <w:position w:val="-10"/>
          <w:sz w:val="28"/>
          <w:szCs w:val="28"/>
          <w:lang w:eastAsia="ar-SA"/>
        </w:rPr>
        <w:object w:dxaOrig="1620" w:dyaOrig="315" w14:anchorId="6B3215F1">
          <v:shape id="_x0000_i1030" type="#_x0000_t75" style="width:81.45pt;height:15.35pt" o:ole="">
            <v:imagedata r:id="rId33" o:title=""/>
          </v:shape>
          <o:OLEObject Type="Embed" ProgID="Equation.3" ShapeID="_x0000_i1030" DrawAspect="Content" ObjectID="_1711486749" r:id="rId34"/>
        </w:object>
      </w:r>
      <w:r w:rsidRPr="007B5A1A">
        <w:rPr>
          <w:iCs/>
          <w:sz w:val="28"/>
          <w:szCs w:val="28"/>
        </w:rPr>
        <w:t xml:space="preserve">)к северо-западу и возвышается на три тысячи пятьсот футов. </w:t>
      </w:r>
      <w:r w:rsidRPr="007B5A1A">
        <w:rPr>
          <w:rFonts w:eastAsia="Times New Roman"/>
          <w:iCs/>
          <w:position w:val="-10"/>
          <w:sz w:val="28"/>
          <w:szCs w:val="28"/>
          <w:lang w:eastAsia="ar-SA"/>
        </w:rPr>
        <w:object w:dxaOrig="2010" w:dyaOrig="270" w14:anchorId="7B80A69F">
          <v:shape id="_x0000_i1031" type="#_x0000_t75" style="width:100.35pt;height:13pt" o:ole="" filled="t">
            <v:fill color2="black"/>
            <v:imagedata r:id="rId35" o:title=""/>
          </v:shape>
          <o:OLEObject Type="Embed" ProgID="Equation.3" ShapeID="_x0000_i1031" DrawAspect="Content" ObjectID="_1711486750" r:id="rId36"/>
        </w:object>
      </w:r>
      <w:r w:rsidRPr="007B5A1A">
        <w:rPr>
          <w:iCs/>
          <w:sz w:val="28"/>
          <w:szCs w:val="28"/>
        </w:rPr>
        <w:t xml:space="preserve"> над уровнем моря</w:t>
      </w:r>
      <w:r>
        <w:rPr>
          <w:i/>
        </w:rPr>
        <w:t>»</w:t>
      </w:r>
    </w:p>
    <w:p w14:paraId="3127D1EF" w14:textId="71A9F6AA" w:rsidR="00384618" w:rsidRDefault="00384618" w:rsidP="007B5A1A">
      <w:pPr>
        <w:pStyle w:val="Default"/>
        <w:jc w:val="both"/>
        <w:rPr>
          <w:i/>
        </w:rPr>
      </w:pPr>
    </w:p>
    <w:p w14:paraId="3E5A8934" w14:textId="671BF77C" w:rsidR="00384618" w:rsidRPr="00001B2A" w:rsidRDefault="005D50B9" w:rsidP="005D50B9">
      <w:pPr>
        <w:jc w:val="right"/>
        <w:rPr>
          <w:i/>
          <w:sz w:val="28"/>
          <w:szCs w:val="28"/>
        </w:rPr>
      </w:pPr>
      <w:r w:rsidRPr="00001B2A">
        <w:rPr>
          <w:rFonts w:ascii="Times New Roman" w:hAnsi="Times New Roman"/>
          <w:b/>
          <w:sz w:val="28"/>
          <w:szCs w:val="28"/>
        </w:rPr>
        <w:lastRenderedPageBreak/>
        <w:t>Приложение 4</w:t>
      </w:r>
    </w:p>
    <w:p w14:paraId="61569CAE" w14:textId="47C3C446" w:rsidR="00384618" w:rsidRPr="00D05491" w:rsidRDefault="00384618" w:rsidP="00384618">
      <w:pPr>
        <w:pStyle w:val="Default"/>
        <w:jc w:val="center"/>
        <w:rPr>
          <w:i/>
          <w:iCs/>
          <w:color w:val="auto"/>
          <w:sz w:val="32"/>
          <w:szCs w:val="32"/>
        </w:rPr>
      </w:pPr>
      <w:bookmarkStart w:id="1" w:name="_Hlk98006917"/>
      <w:r w:rsidRPr="00D05491">
        <w:rPr>
          <w:i/>
          <w:iCs/>
          <w:color w:val="auto"/>
          <w:sz w:val="32"/>
          <w:szCs w:val="32"/>
        </w:rPr>
        <w:t>Рабочий лист ученика</w:t>
      </w:r>
    </w:p>
    <w:p w14:paraId="34AC3FAD" w14:textId="0C71F01E" w:rsidR="00384618" w:rsidRPr="00D05491" w:rsidRDefault="00384618" w:rsidP="00384618">
      <w:pPr>
        <w:pStyle w:val="Default"/>
        <w:jc w:val="center"/>
        <w:rPr>
          <w:i/>
          <w:iCs/>
          <w:color w:val="auto"/>
          <w:sz w:val="32"/>
          <w:szCs w:val="32"/>
        </w:rPr>
      </w:pPr>
      <w:r w:rsidRPr="00D05491">
        <w:rPr>
          <w:i/>
          <w:iCs/>
          <w:color w:val="auto"/>
          <w:sz w:val="32"/>
          <w:szCs w:val="32"/>
        </w:rPr>
        <w:t>Ф.И._______________ Класс ___</w:t>
      </w:r>
    </w:p>
    <w:p w14:paraId="0470A84F" w14:textId="07398B21" w:rsidR="00384618" w:rsidRPr="00384618" w:rsidRDefault="00284494" w:rsidP="00384618">
      <w:r>
        <w:rPr>
          <w:i/>
          <w:iCs/>
          <w:noProof/>
          <w:sz w:val="48"/>
          <w:szCs w:val="48"/>
          <w:lang w:eastAsia="ru-RU"/>
        </w:rPr>
        <mc:AlternateContent>
          <mc:Choice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Requires="am3d">
            <w:drawing>
              <wp:anchor distT="0" distB="0" distL="114300" distR="114300" simplePos="0" relativeHeight="251666432" behindDoc="0" locked="0" layoutInCell="1" allowOverlap="1" wp14:anchorId="055ABF2D" wp14:editId="663D21DB">
                <wp:simplePos x="0" y="0"/>
                <wp:positionH relativeFrom="column">
                  <wp:posOffset>2901315</wp:posOffset>
                </wp:positionH>
                <wp:positionV relativeFrom="paragraph">
                  <wp:posOffset>2378075</wp:posOffset>
                </wp:positionV>
                <wp:extent cx="1409700" cy="1550670"/>
                <wp:effectExtent l="0" t="0" r="0" b="0"/>
                <wp:wrapNone/>
                <wp:docPr id="21" name="Трехмерная модель 21" descr="Куб"/>
                <wp:cNvGraphicFramePr>
                  <a:graphicFrameLocks xmlns:a="http://schemas.openxmlformats.org/drawingml/2006/main" noChangeAspect="1"/>
                </wp:cNvGraphicFramePr>
                <a:graphic xmlns:a="http://schemas.openxmlformats.org/drawingml/2006/main">
                  <a:graphicData uri="http://schemas.microsoft.com/office/drawing/2017/model3d">
                    <am3d:model3d r:embed="rId41">
                      <am3d:spPr>
                        <a:xfrm>
                          <a:off x="0" y="0"/>
                          <a:ext cx="1409700" cy="1550670"/>
                        </a:xfrm>
                        <a:prstGeom prst="rect">
                          <a:avLst/>
                        </a:prstGeom>
                      </am3d:spPr>
                      <am3d:camera>
                        <am3d:pos x="0" y="0" z="81469193"/>
                        <am3d:up dx="0" dy="36000000" dz="0"/>
                        <am3d:lookAt x="0" y="0" z="0"/>
                        <am3d:perspective fov="2700000"/>
                      </am3d:camera>
                      <am3d:trans>
                        <am3d:meterPerModelUnit n="7140529" d="1000000"/>
                        <am3d:preTrans dx="0" dy="-17999995" dz="5866"/>
                        <am3d:scale>
                          <am3d:sx n="1000000" d="1000000"/>
                          <am3d:sy n="1000000" d="1000000"/>
                          <am3d:sz n="1000000" d="1000000"/>
                        </am3d:scale>
                        <am3d:rot ax="1200000" ay="1800000" az="600000"/>
                        <am3d:postTrans dx="0" dy="0" dz="0"/>
                      </am3d:trans>
                      <am3d:raster rName="Office3DRenderer" rVer="16.0.8326">
                        <am3d:blip r:embed="rId42"/>
                      </am3d:raster>
                      <am3d:objViewport viewportSz="1656108"/>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66432" behindDoc="0" locked="0" layoutInCell="1" allowOverlap="1" wp14:anchorId="055ABF2D" wp14:editId="663D21DB">
                <wp:simplePos x="0" y="0"/>
                <wp:positionH relativeFrom="column">
                  <wp:posOffset>2901315</wp:posOffset>
                </wp:positionH>
                <wp:positionV relativeFrom="paragraph">
                  <wp:posOffset>2378075</wp:posOffset>
                </wp:positionV>
                <wp:extent cx="1409700" cy="1550670"/>
                <wp:effectExtent l="0" t="0" r="0" b="0"/>
                <wp:wrapNone/>
                <wp:docPr id="21" name="Трехмерная модель 21" descr="Куб"/>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1" name="Трехмерная модель 21" descr="Куб"/>
                        <pic:cNvPicPr>
                          <a:picLocks noGrp="1" noRot="1" noChangeAspect="1" noMove="1" noResize="1" noEditPoints="1" noAdjustHandles="1" noChangeArrowheads="1" noChangeShapeType="1" noCrop="1"/>
                        </pic:cNvPicPr>
                      </pic:nvPicPr>
                      <pic:blipFill>
                        <a:blip r:embed="rId43"/>
                        <a:stretch>
                          <a:fillRect/>
                        </a:stretch>
                      </pic:blipFill>
                      <pic:spPr>
                        <a:xfrm>
                          <a:off x="0" y="0"/>
                          <a:ext cx="1409700" cy="1550670"/>
                        </a:xfrm>
                        <a:prstGeom prst="rect">
                          <a:avLst/>
                        </a:prstGeom>
                      </pic:spPr>
                    </pic:pic>
                  </a:graphicData>
                </a:graphic>
                <wp14:sizeRelH relativeFrom="margin">
                  <wp14:pctWidth>0</wp14:pctWidth>
                </wp14:sizeRelH>
                <wp14:sizeRelV relativeFrom="margin">
                  <wp14:pctHeight>0</wp14:pctHeight>
                </wp14:sizeRelV>
              </wp:anchor>
            </w:drawing>
          </mc:Fallback>
        </mc:AlternateContent>
      </w:r>
      <w:r w:rsidRPr="00284494">
        <w:rPr>
          <w:rFonts w:ascii="Times New Roman" w:hAnsi="Times New Roman" w:cs="Times New Roman"/>
          <w:i/>
          <w:iCs/>
          <w:noProof/>
          <w:sz w:val="28"/>
          <w:szCs w:val="28"/>
          <w:lang w:eastAsia="ru-RU"/>
        </w:rPr>
        <w:drawing>
          <wp:inline distT="0" distB="0" distL="0" distR="0" wp14:anchorId="24A3BB3B" wp14:editId="252A0636">
            <wp:extent cx="5895975" cy="262890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14823" r="748" b="6500"/>
                    <a:stretch/>
                  </pic:blipFill>
                  <pic:spPr bwMode="auto">
                    <a:xfrm>
                      <a:off x="0" y="0"/>
                      <a:ext cx="5895975" cy="2628900"/>
                    </a:xfrm>
                    <a:prstGeom prst="rect">
                      <a:avLst/>
                    </a:prstGeom>
                    <a:ln>
                      <a:noFill/>
                    </a:ln>
                    <a:extLst>
                      <a:ext uri="{53640926-AAD7-44D8-BBD7-CCE9431645EC}">
                        <a14:shadowObscured xmlns:a14="http://schemas.microsoft.com/office/drawing/2010/main"/>
                      </a:ext>
                    </a:extLst>
                  </pic:spPr>
                </pic:pic>
              </a:graphicData>
            </a:graphic>
          </wp:inline>
        </w:drawing>
      </w:r>
    </w:p>
    <w:p w14:paraId="1CFEF1CA" w14:textId="68669EE7" w:rsidR="00384618" w:rsidRPr="00384618" w:rsidRDefault="00284494" w:rsidP="00384618">
      <w:r>
        <w:rPr>
          <w:i/>
          <w:iCs/>
          <w:noProof/>
          <w:sz w:val="48"/>
          <w:szCs w:val="48"/>
          <w:lang w:eastAsia="ru-RU"/>
        </w:rPr>
        <mc:AlternateContent>
          <mc:Choice Requires="wps">
            <w:drawing>
              <wp:anchor distT="0" distB="0" distL="114300" distR="114300" simplePos="0" relativeHeight="251662336" behindDoc="0" locked="0" layoutInCell="1" allowOverlap="1" wp14:anchorId="45B523A3" wp14:editId="765B991B">
                <wp:simplePos x="0" y="0"/>
                <wp:positionH relativeFrom="margin">
                  <wp:posOffset>771525</wp:posOffset>
                </wp:positionH>
                <wp:positionV relativeFrom="paragraph">
                  <wp:posOffset>153670</wp:posOffset>
                </wp:positionV>
                <wp:extent cx="904875" cy="838200"/>
                <wp:effectExtent l="0" t="0" r="28575" b="19050"/>
                <wp:wrapNone/>
                <wp:docPr id="18" name="Прямоугольник 18"/>
                <wp:cNvGraphicFramePr/>
                <a:graphic xmlns:a="http://schemas.openxmlformats.org/drawingml/2006/main">
                  <a:graphicData uri="http://schemas.microsoft.com/office/word/2010/wordprocessingShape">
                    <wps:wsp>
                      <wps:cNvSpPr/>
                      <wps:spPr>
                        <a:xfrm>
                          <a:off x="0" y="0"/>
                          <a:ext cx="904875" cy="838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A0DB125" id="Прямоугольник 18" o:spid="_x0000_s1026" style="position:absolute;margin-left:60.75pt;margin-top:12.1pt;width:71.25pt;height:66pt;z-index:2516623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" fillcolor="#4472c4 [3204]" strokecolor="#1f3763 [1604]" strokeweight="1pt">
                <w10:wrap anchorx="margin"/>
              </v:rect>
            </w:pict>
          </mc:Fallback>
        </mc:AlternateContent>
      </w:r>
      <w:r>
        <w:rPr>
          <w:i/>
          <w:iCs/>
          <w:noProof/>
          <w:sz w:val="48"/>
          <w:szCs w:val="48"/>
          <w:lang w:eastAsia="ru-RU"/>
        </w:rPr>
        <mc:AlternateContent>
          <mc:Choice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Requires="am3d">
            <w:drawing>
              <wp:anchor distT="0" distB="0" distL="114300" distR="114300" simplePos="0" relativeHeight="251668480" behindDoc="0" locked="0" layoutInCell="1" allowOverlap="1" wp14:anchorId="71321356" wp14:editId="5F6ECD39">
                <wp:simplePos x="0" y="0"/>
                <wp:positionH relativeFrom="column">
                  <wp:posOffset>4596765</wp:posOffset>
                </wp:positionH>
                <wp:positionV relativeFrom="paragraph">
                  <wp:posOffset>247650</wp:posOffset>
                </wp:positionV>
                <wp:extent cx="685800" cy="754380"/>
                <wp:effectExtent l="0" t="0" r="0" b="7620"/>
                <wp:wrapNone/>
                <wp:docPr id="23" name="Трехмерная модель 23" descr="Куб"/>
                <wp:cNvGraphicFramePr>
                  <a:graphicFrameLocks xmlns:a="http://schemas.openxmlformats.org/drawingml/2006/main" noChangeAspect="1"/>
                </wp:cNvGraphicFramePr>
                <a:graphic xmlns:a="http://schemas.openxmlformats.org/drawingml/2006/main">
                  <a:graphicData uri="http://schemas.microsoft.com/office/drawing/2017/model3d">
                    <am3d:model3d r:embed="rId41">
                      <am3d:spPr>
                        <a:xfrm>
                          <a:off x="0" y="0"/>
                          <a:ext cx="685800" cy="754380"/>
                        </a:xfrm>
                        <a:prstGeom prst="rect">
                          <a:avLst/>
                        </a:prstGeom>
                      </am3d:spPr>
                      <am3d:camera>
                        <am3d:pos x="0" y="0" z="81469193"/>
                        <am3d:up dx="0" dy="36000000" dz="0"/>
                        <am3d:lookAt x="0" y="0" z="0"/>
                        <am3d:perspective fov="2700000"/>
                      </am3d:camera>
                      <am3d:trans>
                        <am3d:meterPerModelUnit n="7140529" d="1000000"/>
                        <am3d:preTrans dx="0" dy="-17999995" dz="5866"/>
                        <am3d:scale>
                          <am3d:sx n="1000000" d="1000000"/>
                          <am3d:sy n="1000000" d="1000000"/>
                          <am3d:sz n="1000000" d="1000000"/>
                        </am3d:scale>
                        <am3d:rot ax="1200000" ay="1800000" az="600000"/>
                        <am3d:postTrans dx="0" dy="0" dz="0"/>
                      </am3d:trans>
                      <am3d:raster rName="Office3DRenderer" rVer="16.0.8326">
                        <am3d:blip r:embed="rId44"/>
                      </am3d:raster>
                      <am3d:objViewport viewportSz="805674"/>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68480" behindDoc="0" locked="0" layoutInCell="1" allowOverlap="1" wp14:anchorId="71321356" wp14:editId="5F6ECD39">
                <wp:simplePos x="0" y="0"/>
                <wp:positionH relativeFrom="column">
                  <wp:posOffset>4596765</wp:posOffset>
                </wp:positionH>
                <wp:positionV relativeFrom="paragraph">
                  <wp:posOffset>247650</wp:posOffset>
                </wp:positionV>
                <wp:extent cx="685800" cy="754380"/>
                <wp:effectExtent l="0" t="0" r="0" b="7620"/>
                <wp:wrapNone/>
                <wp:docPr id="23" name="Трехмерная модель 23" descr="Куб"/>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3" name="Трехмерная модель 23" descr="Куб"/>
                        <pic:cNvPicPr>
                          <a:picLocks noGrp="1" noRot="1" noChangeAspect="1" noMove="1" noResize="1" noEditPoints="1" noAdjustHandles="1" noChangeArrowheads="1" noChangeShapeType="1" noCrop="1"/>
                        </pic:cNvPicPr>
                      </pic:nvPicPr>
                      <pic:blipFill>
                        <a:blip r:embed="rId45"/>
                        <a:stretch>
                          <a:fillRect/>
                        </a:stretch>
                      </pic:blipFill>
                      <pic:spPr>
                        <a:xfrm>
                          <a:off x="0" y="0"/>
                          <a:ext cx="685800" cy="75438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261F55AE" w14:textId="3738C0A1" w:rsidR="00384618" w:rsidRPr="00384618" w:rsidRDefault="00384618" w:rsidP="00384618">
      <w:r>
        <w:rPr>
          <w:i/>
          <w:iCs/>
          <w:noProof/>
          <w:sz w:val="48"/>
          <w:szCs w:val="48"/>
          <w:lang w:eastAsia="ru-RU"/>
        </w:rPr>
        <mc:AlternateContent>
          <mc:Choice Requires="wps">
            <w:drawing>
              <wp:anchor distT="0" distB="0" distL="114300" distR="114300" simplePos="0" relativeHeight="251664384" behindDoc="0" locked="0" layoutInCell="1" allowOverlap="1" wp14:anchorId="6D1C93DD" wp14:editId="2F82F5EC">
                <wp:simplePos x="0" y="0"/>
                <wp:positionH relativeFrom="column">
                  <wp:posOffset>2025015</wp:posOffset>
                </wp:positionH>
                <wp:positionV relativeFrom="paragraph">
                  <wp:posOffset>263525</wp:posOffset>
                </wp:positionV>
                <wp:extent cx="390525" cy="390525"/>
                <wp:effectExtent l="0" t="0" r="28575" b="28575"/>
                <wp:wrapNone/>
                <wp:docPr id="19" name="Прямоугольник 19"/>
                <wp:cNvGraphicFramePr/>
                <a:graphic xmlns:a="http://schemas.openxmlformats.org/drawingml/2006/main">
                  <a:graphicData uri="http://schemas.microsoft.com/office/word/2010/wordprocessingShape">
                    <wps:wsp>
                      <wps:cNvSpPr/>
                      <wps:spPr>
                        <a:xfrm>
                          <a:off x="0" y="0"/>
                          <a:ext cx="39052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08700F0" id="Прямоугольник 19" o:spid="_x0000_s1026" style="position:absolute;margin-left:159.45pt;margin-top:20.75pt;width:30.75pt;height:30.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" fillcolor="#4472c4 [3204]" strokecolor="#1f3763 [1604]" strokeweight="1pt"/>
            </w:pict>
          </mc:Fallback>
        </mc:AlternateContent>
      </w:r>
    </w:p>
    <w:p w14:paraId="3A31A09A" w14:textId="1823CB0C" w:rsidR="00384618" w:rsidRPr="00384618" w:rsidRDefault="00384618" w:rsidP="00384618"/>
    <w:p w14:paraId="01516020" w14:textId="28DCBC16" w:rsidR="00384618" w:rsidRPr="00384618" w:rsidRDefault="00384618" w:rsidP="00384618"/>
    <w:p w14:paraId="24F98543" w14:textId="77777777" w:rsidR="00284494" w:rsidRDefault="00284494" w:rsidP="00284494">
      <w:pPr>
        <w:tabs>
          <w:tab w:val="left" w:pos="2535"/>
        </w:tabs>
        <w:spacing w:after="0" w:line="240" w:lineRule="auto"/>
        <w:rPr>
          <w:rFonts w:ascii="Times New Roman" w:hAnsi="Times New Roman" w:cs="Times New Roman"/>
          <w:i/>
          <w:iCs/>
          <w:sz w:val="28"/>
          <w:szCs w:val="28"/>
        </w:rPr>
      </w:pPr>
    </w:p>
    <w:p w14:paraId="4643B788" w14:textId="43EAE254" w:rsidR="00384618" w:rsidRDefault="00384618" w:rsidP="00284494">
      <w:pPr>
        <w:tabs>
          <w:tab w:val="left" w:pos="2535"/>
        </w:tabs>
        <w:spacing w:after="0" w:line="240" w:lineRule="auto"/>
        <w:rPr>
          <w:rFonts w:ascii="Times New Roman" w:hAnsi="Times New Roman" w:cs="Times New Roman"/>
          <w:i/>
          <w:iCs/>
          <w:sz w:val="28"/>
          <w:szCs w:val="28"/>
        </w:rPr>
      </w:pPr>
      <w:r w:rsidRPr="00384618">
        <w:rPr>
          <w:rFonts w:ascii="Times New Roman" w:hAnsi="Times New Roman" w:cs="Times New Roman"/>
          <w:i/>
          <w:iCs/>
          <w:sz w:val="28"/>
          <w:szCs w:val="28"/>
        </w:rPr>
        <w:t>Сторона большего квадрата -2, меньшего – 1.</w:t>
      </w:r>
      <w:r>
        <w:rPr>
          <w:rFonts w:ascii="Times New Roman" w:hAnsi="Times New Roman" w:cs="Times New Roman"/>
          <w:i/>
          <w:iCs/>
          <w:sz w:val="28"/>
          <w:szCs w:val="28"/>
        </w:rPr>
        <w:t xml:space="preserve"> </w:t>
      </w:r>
    </w:p>
    <w:p w14:paraId="532E5238" w14:textId="12A43016" w:rsidR="00384618" w:rsidRDefault="00384618" w:rsidP="00284494">
      <w:pPr>
        <w:tabs>
          <w:tab w:val="left" w:pos="2535"/>
        </w:tabs>
        <w:spacing w:after="0" w:line="240" w:lineRule="auto"/>
        <w:rPr>
          <w:rFonts w:ascii="Times New Roman" w:hAnsi="Times New Roman" w:cs="Times New Roman"/>
          <w:i/>
          <w:iCs/>
          <w:sz w:val="28"/>
          <w:szCs w:val="28"/>
        </w:rPr>
      </w:pPr>
      <w:r w:rsidRPr="00384618">
        <w:rPr>
          <w:rFonts w:ascii="Times New Roman" w:hAnsi="Times New Roman" w:cs="Times New Roman"/>
          <w:i/>
          <w:iCs/>
          <w:sz w:val="28"/>
          <w:szCs w:val="28"/>
        </w:rPr>
        <w:t xml:space="preserve">Сторона большего </w:t>
      </w:r>
      <w:r>
        <w:rPr>
          <w:rFonts w:ascii="Times New Roman" w:hAnsi="Times New Roman" w:cs="Times New Roman"/>
          <w:i/>
          <w:iCs/>
          <w:sz w:val="28"/>
          <w:szCs w:val="28"/>
        </w:rPr>
        <w:t xml:space="preserve">куба </w:t>
      </w:r>
      <w:r w:rsidRPr="00384618">
        <w:rPr>
          <w:rFonts w:ascii="Times New Roman" w:hAnsi="Times New Roman" w:cs="Times New Roman"/>
          <w:i/>
          <w:iCs/>
          <w:sz w:val="28"/>
          <w:szCs w:val="28"/>
        </w:rPr>
        <w:t>-2, меньшего – 1.</w:t>
      </w:r>
      <w:r>
        <w:rPr>
          <w:rFonts w:ascii="Times New Roman" w:hAnsi="Times New Roman" w:cs="Times New Roman"/>
          <w:i/>
          <w:iCs/>
          <w:sz w:val="28"/>
          <w:szCs w:val="28"/>
        </w:rPr>
        <w:t xml:space="preserve"> </w:t>
      </w:r>
    </w:p>
    <w:p w14:paraId="19C50757" w14:textId="2BEA89AA" w:rsidR="00384618" w:rsidRPr="00384618" w:rsidRDefault="00384618" w:rsidP="00284494">
      <w:pPr>
        <w:tabs>
          <w:tab w:val="left" w:pos="2535"/>
        </w:tabs>
        <w:spacing w:after="0" w:line="240" w:lineRule="auto"/>
        <w:rPr>
          <w:rFonts w:ascii="Times New Roman" w:hAnsi="Times New Roman" w:cs="Times New Roman"/>
          <w:i/>
          <w:iCs/>
          <w:sz w:val="28"/>
          <w:szCs w:val="28"/>
        </w:rPr>
      </w:pPr>
      <w:r>
        <w:rPr>
          <w:rFonts w:ascii="Times New Roman" w:hAnsi="Times New Roman" w:cs="Times New Roman"/>
          <w:i/>
          <w:iCs/>
          <w:sz w:val="28"/>
          <w:szCs w:val="28"/>
        </w:rPr>
        <w:t xml:space="preserve">Определить отношение сторон: </w:t>
      </w:r>
      <w:r>
        <w:rPr>
          <w:rFonts w:ascii="Times New Roman" w:hAnsi="Times New Roman" w:cs="Times New Roman"/>
          <w:i/>
          <w:iCs/>
          <w:sz w:val="28"/>
          <w:szCs w:val="28"/>
          <w:lang w:val="en-US"/>
        </w:rPr>
        <w:t>k</w:t>
      </w:r>
      <w:r w:rsidRPr="00384618">
        <w:rPr>
          <w:rFonts w:ascii="Times New Roman" w:hAnsi="Times New Roman" w:cs="Times New Roman"/>
          <w:i/>
          <w:iCs/>
          <w:sz w:val="28"/>
          <w:szCs w:val="28"/>
        </w:rPr>
        <w:t xml:space="preserve"> =</w:t>
      </w:r>
      <w:r>
        <w:rPr>
          <w:rFonts w:ascii="Times New Roman" w:hAnsi="Times New Roman" w:cs="Times New Roman"/>
          <w:i/>
          <w:iCs/>
          <w:sz w:val="28"/>
          <w:szCs w:val="28"/>
        </w:rPr>
        <w:t xml:space="preserve"> _________________________________</w:t>
      </w:r>
    </w:p>
    <w:p w14:paraId="0F8FE1EE" w14:textId="3D09691B" w:rsidR="00384618" w:rsidRDefault="00384618" w:rsidP="00284494">
      <w:pPr>
        <w:tabs>
          <w:tab w:val="left" w:pos="2535"/>
        </w:tabs>
        <w:spacing w:after="0" w:line="240" w:lineRule="auto"/>
        <w:rPr>
          <w:rFonts w:ascii="Times New Roman" w:hAnsi="Times New Roman" w:cs="Times New Roman"/>
          <w:i/>
          <w:iCs/>
          <w:sz w:val="28"/>
          <w:szCs w:val="28"/>
        </w:rPr>
      </w:pPr>
      <w:r>
        <w:rPr>
          <w:rFonts w:ascii="Times New Roman" w:hAnsi="Times New Roman" w:cs="Times New Roman"/>
          <w:i/>
          <w:iCs/>
          <w:sz w:val="28"/>
          <w:szCs w:val="28"/>
        </w:rPr>
        <w:t>Определить отношение площадей (и выразить через к):</w:t>
      </w:r>
      <w:r w:rsidR="002A2929">
        <w:rPr>
          <w:rFonts w:ascii="Times New Roman" w:hAnsi="Times New Roman" w:cs="Times New Roman"/>
          <w:i/>
          <w:iCs/>
          <w:sz w:val="28"/>
          <w:szCs w:val="28"/>
        </w:rPr>
        <w:t xml:space="preserve"> </w:t>
      </w:r>
      <w:r>
        <w:rPr>
          <w:rFonts w:ascii="Times New Roman" w:hAnsi="Times New Roman" w:cs="Times New Roman"/>
          <w:i/>
          <w:iCs/>
          <w:sz w:val="28"/>
          <w:szCs w:val="28"/>
        </w:rPr>
        <w:t>_________________</w:t>
      </w:r>
    </w:p>
    <w:p w14:paraId="2DF021B2" w14:textId="64645321" w:rsidR="00384618" w:rsidRDefault="00384618" w:rsidP="00284494">
      <w:pPr>
        <w:tabs>
          <w:tab w:val="left" w:pos="2535"/>
        </w:tabs>
        <w:spacing w:after="0" w:line="240" w:lineRule="auto"/>
        <w:rPr>
          <w:rFonts w:ascii="Times New Roman" w:hAnsi="Times New Roman" w:cs="Times New Roman"/>
          <w:i/>
          <w:iCs/>
          <w:sz w:val="28"/>
          <w:szCs w:val="28"/>
        </w:rPr>
      </w:pPr>
      <w:r>
        <w:rPr>
          <w:rFonts w:ascii="Times New Roman" w:hAnsi="Times New Roman" w:cs="Times New Roman"/>
          <w:i/>
          <w:iCs/>
          <w:sz w:val="28"/>
          <w:szCs w:val="28"/>
        </w:rPr>
        <w:t>Определить отношение объемов (и выразить через к):</w:t>
      </w:r>
      <w:r w:rsidR="002A2929">
        <w:rPr>
          <w:rFonts w:ascii="Times New Roman" w:hAnsi="Times New Roman" w:cs="Times New Roman"/>
          <w:i/>
          <w:iCs/>
          <w:sz w:val="28"/>
          <w:szCs w:val="28"/>
        </w:rPr>
        <w:t xml:space="preserve"> </w:t>
      </w:r>
      <w:r>
        <w:rPr>
          <w:rFonts w:ascii="Times New Roman" w:hAnsi="Times New Roman" w:cs="Times New Roman"/>
          <w:i/>
          <w:iCs/>
          <w:sz w:val="28"/>
          <w:szCs w:val="28"/>
        </w:rPr>
        <w:t>__________________</w:t>
      </w:r>
    </w:p>
    <w:p w14:paraId="00FF2209" w14:textId="77777777" w:rsidR="00D05491" w:rsidRDefault="00D05491" w:rsidP="00284494">
      <w:pPr>
        <w:tabs>
          <w:tab w:val="left" w:pos="2535"/>
        </w:tabs>
        <w:spacing w:after="0" w:line="240" w:lineRule="auto"/>
        <w:rPr>
          <w:rFonts w:ascii="Times New Roman" w:hAnsi="Times New Roman" w:cs="Times New Roman"/>
          <w:i/>
          <w:iCs/>
          <w:sz w:val="28"/>
          <w:szCs w:val="28"/>
        </w:rPr>
      </w:pPr>
    </w:p>
    <w:p w14:paraId="6FD957D0" w14:textId="02747658" w:rsidR="00284494" w:rsidRPr="00D05491" w:rsidRDefault="00284494" w:rsidP="006970BF">
      <w:pPr>
        <w:tabs>
          <w:tab w:val="left" w:pos="2535"/>
        </w:tabs>
        <w:spacing w:after="0"/>
        <w:jc w:val="both"/>
        <w:rPr>
          <w:rFonts w:ascii="Times New Roman" w:hAnsi="Times New Roman" w:cs="Times New Roman"/>
          <w:color w:val="000000"/>
          <w:sz w:val="24"/>
          <w:szCs w:val="24"/>
        </w:rPr>
      </w:pPr>
      <w:r w:rsidRPr="00D05491">
        <w:rPr>
          <w:noProof/>
          <w:sz w:val="24"/>
          <w:szCs w:val="24"/>
          <w:lang w:eastAsia="ru-RU"/>
        </w:rPr>
        <w:drawing>
          <wp:anchor distT="0" distB="0" distL="114300" distR="114300" simplePos="0" relativeHeight="251669504" behindDoc="1" locked="0" layoutInCell="1" allowOverlap="1" wp14:anchorId="2265941D" wp14:editId="071D19D3">
            <wp:simplePos x="0" y="0"/>
            <wp:positionH relativeFrom="column">
              <wp:posOffset>-3810</wp:posOffset>
            </wp:positionH>
            <wp:positionV relativeFrom="paragraph">
              <wp:posOffset>4445</wp:posOffset>
            </wp:positionV>
            <wp:extent cx="2948940" cy="1733370"/>
            <wp:effectExtent l="0" t="0" r="3810" b="635"/>
            <wp:wrapTight wrapText="bothSides">
              <wp:wrapPolygon edited="0">
                <wp:start x="0" y="0"/>
                <wp:lineTo x="0" y="21370"/>
                <wp:lineTo x="21488" y="21370"/>
                <wp:lineTo x="21488"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6">
                      <a:extLst>
                        <a:ext uri="{28A0092B-C50C-407E-A947-70E740481C1C}">
                          <a14:useLocalDpi xmlns:a14="http://schemas.microsoft.com/office/drawing/2010/main" val="0"/>
                        </a:ext>
                      </a:extLst>
                    </a:blip>
                    <a:srcRect l="43873"/>
                    <a:stretch/>
                  </pic:blipFill>
                  <pic:spPr bwMode="auto">
                    <a:xfrm>
                      <a:off x="0" y="0"/>
                      <a:ext cx="2948940" cy="17333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05491">
        <w:rPr>
          <w:rFonts w:ascii="Times New Roman" w:hAnsi="Times New Roman" w:cs="Times New Roman"/>
          <w:b/>
          <w:bCs/>
          <w:color w:val="000000"/>
          <w:sz w:val="24"/>
          <w:szCs w:val="24"/>
        </w:rPr>
        <w:t>Рамфозух</w:t>
      </w:r>
      <w:r w:rsidRPr="00D05491">
        <w:rPr>
          <w:rFonts w:ascii="Times New Roman" w:hAnsi="Times New Roman" w:cs="Times New Roman"/>
          <w:color w:val="000000"/>
          <w:sz w:val="24"/>
          <w:szCs w:val="24"/>
        </w:rPr>
        <w:t xml:space="preserve"> - один из </w:t>
      </w:r>
      <w:r w:rsidRPr="00D05491">
        <w:rPr>
          <w:rFonts w:ascii="Times New Roman" w:hAnsi="Times New Roman" w:cs="Times New Roman"/>
          <w:color w:val="000000"/>
          <w:sz w:val="24"/>
          <w:szCs w:val="24"/>
          <w:shd w:val="clear" w:color="auto" w:fill="FFFFFF"/>
        </w:rPr>
        <w:t>крупнейших доисторических крокодилов: в течение многих лет ученые полагали, что его предполагаемая длина составляла от 8 до 11метров</w:t>
      </w:r>
      <w:r w:rsidRPr="00D05491">
        <w:rPr>
          <w:rFonts w:ascii="Times New Roman" w:hAnsi="Times New Roman" w:cs="Times New Roman"/>
          <w:color w:val="000000"/>
          <w:sz w:val="24"/>
          <w:szCs w:val="24"/>
        </w:rPr>
        <w:t>.</w:t>
      </w:r>
    </w:p>
    <w:p w14:paraId="431392BD" w14:textId="40894082" w:rsidR="00284494" w:rsidRPr="006970BF" w:rsidRDefault="00284494" w:rsidP="006970BF">
      <w:pPr>
        <w:spacing w:after="0"/>
        <w:jc w:val="both"/>
        <w:rPr>
          <w:rFonts w:ascii="Times New Roman" w:hAnsi="Times New Roman" w:cs="Times New Roman"/>
          <w:color w:val="333333"/>
          <w:sz w:val="24"/>
          <w:szCs w:val="24"/>
          <w:shd w:val="clear" w:color="auto" w:fill="FFFFFF"/>
        </w:rPr>
      </w:pPr>
      <w:proofErr w:type="gramStart"/>
      <w:r w:rsidRPr="00D05491">
        <w:rPr>
          <w:rFonts w:ascii="Times New Roman" w:hAnsi="Times New Roman" w:cs="Times New Roman"/>
          <w:b/>
          <w:bCs/>
          <w:sz w:val="24"/>
          <w:szCs w:val="24"/>
        </w:rPr>
        <w:t>Задача:</w:t>
      </w:r>
      <w:r w:rsidR="002A2929">
        <w:rPr>
          <w:rFonts w:ascii="Times New Roman" w:hAnsi="Times New Roman" w:cs="Times New Roman"/>
          <w:sz w:val="24"/>
          <w:szCs w:val="24"/>
        </w:rPr>
        <w:t xml:space="preserve">  </w:t>
      </w:r>
      <w:r w:rsidRPr="00D05491">
        <w:rPr>
          <w:rFonts w:ascii="Times New Roman" w:hAnsi="Times New Roman" w:cs="Times New Roman"/>
          <w:sz w:val="24"/>
          <w:szCs w:val="24"/>
        </w:rPr>
        <w:t>Определить</w:t>
      </w:r>
      <w:proofErr w:type="gramEnd"/>
      <w:r w:rsidR="002A2929">
        <w:rPr>
          <w:rFonts w:ascii="Times New Roman" w:hAnsi="Times New Roman" w:cs="Times New Roman"/>
          <w:sz w:val="24"/>
          <w:szCs w:val="24"/>
        </w:rPr>
        <w:t xml:space="preserve"> </w:t>
      </w:r>
      <w:r w:rsidRPr="00D05491">
        <w:rPr>
          <w:rFonts w:ascii="Times New Roman" w:hAnsi="Times New Roman" w:cs="Times New Roman"/>
          <w:sz w:val="24"/>
          <w:szCs w:val="24"/>
        </w:rPr>
        <w:t xml:space="preserve">вес крокодила </w:t>
      </w:r>
      <w:r w:rsidRPr="006970BF">
        <w:rPr>
          <w:rFonts w:ascii="Times New Roman" w:hAnsi="Times New Roman" w:cs="Times New Roman"/>
          <w:color w:val="000000"/>
          <w:sz w:val="24"/>
          <w:szCs w:val="24"/>
        </w:rPr>
        <w:t>Рамфозуха</w:t>
      </w:r>
      <w:r w:rsidR="00D05491" w:rsidRPr="006970BF">
        <w:rPr>
          <w:rFonts w:ascii="Times New Roman" w:hAnsi="Times New Roman" w:cs="Times New Roman"/>
          <w:color w:val="000000"/>
          <w:sz w:val="24"/>
          <w:szCs w:val="24"/>
        </w:rPr>
        <w:t xml:space="preserve"> з</w:t>
      </w:r>
      <w:r w:rsidRPr="006970BF">
        <w:rPr>
          <w:rFonts w:ascii="Times New Roman" w:hAnsi="Times New Roman" w:cs="Times New Roman"/>
          <w:color w:val="000000"/>
          <w:sz w:val="24"/>
          <w:szCs w:val="24"/>
        </w:rPr>
        <w:t>ная, что</w:t>
      </w:r>
      <w:r w:rsidR="006970BF" w:rsidRPr="006970BF">
        <w:rPr>
          <w:rFonts w:ascii="Times New Roman" w:hAnsi="Times New Roman" w:cs="Times New Roman"/>
          <w:color w:val="000000"/>
          <w:sz w:val="24"/>
          <w:szCs w:val="24"/>
        </w:rPr>
        <w:t xml:space="preserve"> в</w:t>
      </w:r>
      <w:r w:rsidR="006970BF" w:rsidRPr="006970BF">
        <w:rPr>
          <w:rFonts w:ascii="Times New Roman" w:hAnsi="Times New Roman" w:cs="Times New Roman"/>
          <w:b/>
          <w:bCs/>
          <w:color w:val="333333"/>
          <w:sz w:val="24"/>
          <w:szCs w:val="24"/>
          <w:shd w:val="clear" w:color="auto" w:fill="FFFFFF"/>
        </w:rPr>
        <w:t>ес</w:t>
      </w:r>
      <w:r w:rsidR="006970BF" w:rsidRPr="006970BF">
        <w:rPr>
          <w:rFonts w:ascii="Times New Roman" w:hAnsi="Times New Roman" w:cs="Times New Roman"/>
          <w:color w:val="333333"/>
          <w:sz w:val="24"/>
          <w:szCs w:val="24"/>
          <w:shd w:val="clear" w:color="auto" w:fill="FFFFFF"/>
        </w:rPr>
        <w:t> </w:t>
      </w:r>
      <w:r w:rsidR="006970BF" w:rsidRPr="006970BF">
        <w:rPr>
          <w:rFonts w:ascii="Times New Roman" w:hAnsi="Times New Roman" w:cs="Times New Roman"/>
          <w:b/>
          <w:bCs/>
          <w:color w:val="333333"/>
          <w:sz w:val="24"/>
          <w:szCs w:val="24"/>
          <w:shd w:val="clear" w:color="auto" w:fill="FFFFFF"/>
        </w:rPr>
        <w:t>крокодилов</w:t>
      </w:r>
      <w:r w:rsidR="006970BF" w:rsidRPr="006970BF">
        <w:rPr>
          <w:rFonts w:ascii="Times New Roman" w:hAnsi="Times New Roman" w:cs="Times New Roman"/>
          <w:color w:val="333333"/>
          <w:sz w:val="24"/>
          <w:szCs w:val="24"/>
          <w:shd w:val="clear" w:color="auto" w:fill="FFFFFF"/>
        </w:rPr>
        <w:t> зависит от их вида и возраста, взрослые особи этих хищников могут достигать </w:t>
      </w:r>
      <w:r w:rsidR="006970BF" w:rsidRPr="006970BF">
        <w:rPr>
          <w:rFonts w:ascii="Times New Roman" w:hAnsi="Times New Roman" w:cs="Times New Roman"/>
          <w:b/>
          <w:bCs/>
          <w:color w:val="333333"/>
          <w:sz w:val="24"/>
          <w:szCs w:val="24"/>
          <w:shd w:val="clear" w:color="auto" w:fill="FFFFFF"/>
        </w:rPr>
        <w:t>длины</w:t>
      </w:r>
      <w:r w:rsidR="006970BF" w:rsidRPr="006970BF">
        <w:rPr>
          <w:rFonts w:ascii="Times New Roman" w:hAnsi="Times New Roman" w:cs="Times New Roman"/>
          <w:color w:val="333333"/>
          <w:sz w:val="24"/>
          <w:szCs w:val="24"/>
          <w:shd w:val="clear" w:color="auto" w:fill="FFFFFF"/>
        </w:rPr>
        <w:t> в 8-9 метров, а </w:t>
      </w:r>
      <w:r w:rsidR="006970BF" w:rsidRPr="006970BF">
        <w:rPr>
          <w:rFonts w:ascii="Times New Roman" w:hAnsi="Times New Roman" w:cs="Times New Roman"/>
          <w:b/>
          <w:bCs/>
          <w:color w:val="333333"/>
          <w:sz w:val="24"/>
          <w:szCs w:val="24"/>
          <w:shd w:val="clear" w:color="auto" w:fill="FFFFFF"/>
        </w:rPr>
        <w:t>веса</w:t>
      </w:r>
      <w:r w:rsidR="006970BF" w:rsidRPr="006970BF">
        <w:rPr>
          <w:rFonts w:ascii="Times New Roman" w:hAnsi="Times New Roman" w:cs="Times New Roman"/>
          <w:color w:val="333333"/>
          <w:sz w:val="24"/>
          <w:szCs w:val="24"/>
          <w:shd w:val="clear" w:color="auto" w:fill="FFFFFF"/>
        </w:rPr>
        <w:t> в 1 тонну (1000 кг). Средний </w:t>
      </w:r>
      <w:r w:rsidR="006970BF" w:rsidRPr="006970BF">
        <w:rPr>
          <w:rFonts w:ascii="Times New Roman" w:hAnsi="Times New Roman" w:cs="Times New Roman"/>
          <w:b/>
          <w:bCs/>
          <w:color w:val="333333"/>
          <w:sz w:val="24"/>
          <w:szCs w:val="24"/>
          <w:shd w:val="clear" w:color="auto" w:fill="FFFFFF"/>
        </w:rPr>
        <w:t>вес</w:t>
      </w:r>
      <w:r w:rsidR="006970BF" w:rsidRPr="006970BF">
        <w:rPr>
          <w:rFonts w:ascii="Times New Roman" w:hAnsi="Times New Roman" w:cs="Times New Roman"/>
          <w:color w:val="333333"/>
          <w:sz w:val="24"/>
          <w:szCs w:val="24"/>
          <w:shd w:val="clear" w:color="auto" w:fill="FFFFFF"/>
        </w:rPr>
        <w:t> колеблется от 500 до 600 кг, </w:t>
      </w:r>
      <w:r w:rsidR="006970BF" w:rsidRPr="006970BF">
        <w:rPr>
          <w:rFonts w:ascii="Times New Roman" w:hAnsi="Times New Roman" w:cs="Times New Roman"/>
          <w:b/>
          <w:bCs/>
          <w:color w:val="333333"/>
          <w:sz w:val="24"/>
          <w:szCs w:val="24"/>
          <w:shd w:val="clear" w:color="auto" w:fill="FFFFFF"/>
        </w:rPr>
        <w:t>длина</w:t>
      </w:r>
      <w:r w:rsidR="006970BF" w:rsidRPr="006970BF">
        <w:rPr>
          <w:rFonts w:ascii="Times New Roman" w:hAnsi="Times New Roman" w:cs="Times New Roman"/>
          <w:color w:val="333333"/>
          <w:sz w:val="24"/>
          <w:szCs w:val="24"/>
          <w:shd w:val="clear" w:color="auto" w:fill="FFFFFF"/>
        </w:rPr>
        <w:t> от 5 до 6 метров.</w:t>
      </w:r>
    </w:p>
    <w:p w14:paraId="6E68ABE5" w14:textId="56066D28" w:rsidR="00D05491" w:rsidRDefault="00D05491" w:rsidP="00D05491">
      <w:pPr>
        <w:spacing w:after="0"/>
        <w:rPr>
          <w:rFonts w:ascii="Times New Roman" w:hAnsi="Times New Roman" w:cs="Times New Roman"/>
          <w:color w:val="333333"/>
          <w:sz w:val="24"/>
          <w:szCs w:val="24"/>
          <w:shd w:val="clear" w:color="auto" w:fill="FFFFFF"/>
        </w:rPr>
      </w:pPr>
      <w:r>
        <w:rPr>
          <w:rFonts w:ascii="Times New Roman" w:hAnsi="Times New Roman" w:cs="Times New Roman"/>
          <w:color w:val="333333"/>
          <w:sz w:val="24"/>
          <w:szCs w:val="24"/>
          <w:shd w:val="clear" w:color="auto" w:fill="FFFFFF"/>
        </w:rPr>
        <w:t>Решение:</w:t>
      </w:r>
    </w:p>
    <w:p w14:paraId="17FDE75A" w14:textId="2723BE6D" w:rsidR="00384618" w:rsidRPr="00384618" w:rsidRDefault="00D05491" w:rsidP="005D50B9">
      <w:pPr>
        <w:spacing w:after="0"/>
      </w:pPr>
      <w:r>
        <w:rPr>
          <w:rFonts w:ascii="Times New Roman" w:hAnsi="Times New Roman" w:cs="Times New Roman"/>
          <w:color w:val="333333"/>
          <w:sz w:val="24"/>
          <w:szCs w:val="24"/>
          <w:shd w:val="clear" w:color="auto" w:fill="FFFFFF"/>
        </w:rPr>
        <w:t>_________________________________________________________________________________________________________________________________________________________________________________________________________________________________________________________</w:t>
      </w:r>
      <w:r w:rsidR="005D50B9">
        <w:rPr>
          <w:rFonts w:ascii="Times New Roman" w:hAnsi="Times New Roman" w:cs="Times New Roman"/>
          <w:color w:val="333333"/>
          <w:sz w:val="24"/>
          <w:szCs w:val="24"/>
          <w:shd w:val="clear" w:color="auto" w:fill="FFFFFF"/>
        </w:rPr>
        <w:t>_________________</w:t>
      </w:r>
      <w:r w:rsidR="005D50B9">
        <w:rPr>
          <w:rFonts w:ascii="Times New Roman" w:hAnsi="Times New Roman" w:cs="Times New Roman"/>
          <w:color w:val="333333"/>
          <w:sz w:val="24"/>
          <w:szCs w:val="24"/>
          <w:shd w:val="clear" w:color="auto" w:fill="FFFFFF"/>
        </w:rPr>
        <w:softHyphen/>
      </w:r>
      <w:r w:rsidR="005D50B9">
        <w:rPr>
          <w:rFonts w:ascii="Times New Roman" w:hAnsi="Times New Roman" w:cs="Times New Roman"/>
          <w:color w:val="333333"/>
          <w:sz w:val="24"/>
          <w:szCs w:val="24"/>
          <w:shd w:val="clear" w:color="auto" w:fill="FFFFFF"/>
        </w:rPr>
        <w:softHyphen/>
      </w:r>
      <w:r w:rsidR="005D50B9">
        <w:rPr>
          <w:rFonts w:ascii="Times New Roman" w:hAnsi="Times New Roman" w:cs="Times New Roman"/>
          <w:color w:val="333333"/>
          <w:sz w:val="24"/>
          <w:szCs w:val="24"/>
          <w:shd w:val="clear" w:color="auto" w:fill="FFFFFF"/>
        </w:rPr>
        <w:softHyphen/>
      </w:r>
      <w:r w:rsidR="005D50B9">
        <w:rPr>
          <w:rFonts w:ascii="Times New Roman" w:hAnsi="Times New Roman" w:cs="Times New Roman"/>
          <w:color w:val="333333"/>
          <w:sz w:val="24"/>
          <w:szCs w:val="24"/>
          <w:shd w:val="clear" w:color="auto" w:fill="FFFFFF"/>
        </w:rPr>
        <w:softHyphen/>
      </w:r>
      <w:r w:rsidR="005D50B9">
        <w:rPr>
          <w:rFonts w:ascii="Times New Roman" w:hAnsi="Times New Roman" w:cs="Times New Roman"/>
          <w:color w:val="333333"/>
          <w:sz w:val="24"/>
          <w:szCs w:val="24"/>
          <w:shd w:val="clear" w:color="auto" w:fill="FFFFFF"/>
        </w:rPr>
        <w:softHyphen/>
      </w:r>
      <w:r w:rsidR="005D50B9">
        <w:rPr>
          <w:rFonts w:ascii="Times New Roman" w:hAnsi="Times New Roman" w:cs="Times New Roman"/>
          <w:color w:val="333333"/>
          <w:sz w:val="24"/>
          <w:szCs w:val="24"/>
          <w:shd w:val="clear" w:color="auto" w:fill="FFFFFF"/>
        </w:rPr>
        <w:softHyphen/>
      </w:r>
      <w:r w:rsidR="005D50B9">
        <w:rPr>
          <w:rFonts w:ascii="Times New Roman" w:hAnsi="Times New Roman" w:cs="Times New Roman"/>
          <w:color w:val="333333"/>
          <w:sz w:val="24"/>
          <w:szCs w:val="24"/>
          <w:shd w:val="clear" w:color="auto" w:fill="FFFFFF"/>
        </w:rPr>
        <w:softHyphen/>
      </w:r>
      <w:r w:rsidR="005D50B9">
        <w:rPr>
          <w:rFonts w:ascii="Times New Roman" w:hAnsi="Times New Roman" w:cs="Times New Roman"/>
          <w:color w:val="333333"/>
          <w:sz w:val="24"/>
          <w:szCs w:val="24"/>
          <w:shd w:val="clear" w:color="auto" w:fill="FFFFFF"/>
        </w:rPr>
        <w:softHyphen/>
      </w:r>
      <w:r w:rsidR="005D50B9">
        <w:rPr>
          <w:rFonts w:ascii="Times New Roman" w:hAnsi="Times New Roman" w:cs="Times New Roman"/>
          <w:color w:val="333333"/>
          <w:sz w:val="24"/>
          <w:szCs w:val="24"/>
          <w:shd w:val="clear" w:color="auto" w:fill="FFFFFF"/>
        </w:rPr>
        <w:softHyphen/>
      </w:r>
      <w:r w:rsidR="005D50B9">
        <w:rPr>
          <w:rFonts w:ascii="Times New Roman" w:hAnsi="Times New Roman" w:cs="Times New Roman"/>
          <w:color w:val="333333"/>
          <w:sz w:val="24"/>
          <w:szCs w:val="24"/>
          <w:shd w:val="clear" w:color="auto" w:fill="FFFFFF"/>
        </w:rPr>
        <w:softHyphen/>
        <w:t>__________________________________________</w:t>
      </w:r>
      <w:bookmarkEnd w:id="1"/>
    </w:p>
    <w:sectPr w:rsidR="00384618" w:rsidRPr="0038461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B37634C"/>
    <w:multiLevelType w:val="hybridMultilevel"/>
    <w:tmpl w:val="74212BF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237899"/>
    <w:multiLevelType w:val="hybridMultilevel"/>
    <w:tmpl w:val="9176034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8EF367E"/>
    <w:multiLevelType w:val="hybridMultilevel"/>
    <w:tmpl w:val="2422B29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2095ED7"/>
    <w:multiLevelType w:val="hybridMultilevel"/>
    <w:tmpl w:val="9CCA9B98"/>
    <w:lvl w:ilvl="0" w:tplc="31C002EE">
      <w:start w:val="1"/>
      <w:numFmt w:val="decimal"/>
      <w:lvlText w:val="%1)"/>
      <w:lvlJc w:val="left"/>
      <w:pPr>
        <w:ind w:left="720" w:hanging="360"/>
      </w:pPr>
      <w:rPr>
        <w:rFonts w:asciiTheme="minorHAnsi" w:hAnsiTheme="minorHAnsi" w:cstheme="minorBidi"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3447D81"/>
    <w:multiLevelType w:val="hybridMultilevel"/>
    <w:tmpl w:val="9176034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8CB753D"/>
    <w:multiLevelType w:val="hybridMultilevel"/>
    <w:tmpl w:val="7D1E5BC2"/>
    <w:lvl w:ilvl="0" w:tplc="0118344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15:restartNumberingAfterBreak="0">
    <w:nsid w:val="3B625E50"/>
    <w:multiLevelType w:val="hybridMultilevel"/>
    <w:tmpl w:val="5B762C4A"/>
    <w:lvl w:ilvl="0" w:tplc="43A6A2A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7" w15:restartNumberingAfterBreak="0">
    <w:nsid w:val="4A5031C4"/>
    <w:multiLevelType w:val="hybridMultilevel"/>
    <w:tmpl w:val="DE3645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4F7E50E8"/>
    <w:multiLevelType w:val="hybridMultilevel"/>
    <w:tmpl w:val="45901C24"/>
    <w:lvl w:ilvl="0" w:tplc="FCAE3820">
      <w:start w:val="1"/>
      <w:numFmt w:val="decimal"/>
      <w:lvlText w:val="%1)"/>
      <w:lvlJc w:val="left"/>
      <w:pPr>
        <w:tabs>
          <w:tab w:val="num" w:pos="720"/>
        </w:tabs>
        <w:ind w:left="720" w:hanging="360"/>
      </w:pPr>
    </w:lvl>
    <w:lvl w:ilvl="1" w:tplc="B1E04D5A" w:tentative="1">
      <w:start w:val="1"/>
      <w:numFmt w:val="decimal"/>
      <w:lvlText w:val="%2)"/>
      <w:lvlJc w:val="left"/>
      <w:pPr>
        <w:tabs>
          <w:tab w:val="num" w:pos="1440"/>
        </w:tabs>
        <w:ind w:left="1440" w:hanging="360"/>
      </w:pPr>
    </w:lvl>
    <w:lvl w:ilvl="2" w:tplc="F300E7BE" w:tentative="1">
      <w:start w:val="1"/>
      <w:numFmt w:val="decimal"/>
      <w:lvlText w:val="%3)"/>
      <w:lvlJc w:val="left"/>
      <w:pPr>
        <w:tabs>
          <w:tab w:val="num" w:pos="2160"/>
        </w:tabs>
        <w:ind w:left="2160" w:hanging="360"/>
      </w:pPr>
    </w:lvl>
    <w:lvl w:ilvl="3" w:tplc="F9720DCE" w:tentative="1">
      <w:start w:val="1"/>
      <w:numFmt w:val="decimal"/>
      <w:lvlText w:val="%4)"/>
      <w:lvlJc w:val="left"/>
      <w:pPr>
        <w:tabs>
          <w:tab w:val="num" w:pos="2880"/>
        </w:tabs>
        <w:ind w:left="2880" w:hanging="360"/>
      </w:pPr>
    </w:lvl>
    <w:lvl w:ilvl="4" w:tplc="F4B8DDA2" w:tentative="1">
      <w:start w:val="1"/>
      <w:numFmt w:val="decimal"/>
      <w:lvlText w:val="%5)"/>
      <w:lvlJc w:val="left"/>
      <w:pPr>
        <w:tabs>
          <w:tab w:val="num" w:pos="3600"/>
        </w:tabs>
        <w:ind w:left="3600" w:hanging="360"/>
      </w:pPr>
    </w:lvl>
    <w:lvl w:ilvl="5" w:tplc="4B36D838" w:tentative="1">
      <w:start w:val="1"/>
      <w:numFmt w:val="decimal"/>
      <w:lvlText w:val="%6)"/>
      <w:lvlJc w:val="left"/>
      <w:pPr>
        <w:tabs>
          <w:tab w:val="num" w:pos="4320"/>
        </w:tabs>
        <w:ind w:left="4320" w:hanging="360"/>
      </w:pPr>
    </w:lvl>
    <w:lvl w:ilvl="6" w:tplc="8E26E280" w:tentative="1">
      <w:start w:val="1"/>
      <w:numFmt w:val="decimal"/>
      <w:lvlText w:val="%7)"/>
      <w:lvlJc w:val="left"/>
      <w:pPr>
        <w:tabs>
          <w:tab w:val="num" w:pos="5040"/>
        </w:tabs>
        <w:ind w:left="5040" w:hanging="360"/>
      </w:pPr>
    </w:lvl>
    <w:lvl w:ilvl="7" w:tplc="D05A84A0" w:tentative="1">
      <w:start w:val="1"/>
      <w:numFmt w:val="decimal"/>
      <w:lvlText w:val="%8)"/>
      <w:lvlJc w:val="left"/>
      <w:pPr>
        <w:tabs>
          <w:tab w:val="num" w:pos="5760"/>
        </w:tabs>
        <w:ind w:left="5760" w:hanging="360"/>
      </w:pPr>
    </w:lvl>
    <w:lvl w:ilvl="8" w:tplc="6C883362" w:tentative="1">
      <w:start w:val="1"/>
      <w:numFmt w:val="decimal"/>
      <w:lvlText w:val="%9)"/>
      <w:lvlJc w:val="left"/>
      <w:pPr>
        <w:tabs>
          <w:tab w:val="num" w:pos="6480"/>
        </w:tabs>
        <w:ind w:left="6480" w:hanging="360"/>
      </w:pPr>
    </w:lvl>
  </w:abstractNum>
  <w:abstractNum w:abstractNumId="9" w15:restartNumberingAfterBreak="0">
    <w:nsid w:val="6ACC5D66"/>
    <w:multiLevelType w:val="hybridMultilevel"/>
    <w:tmpl w:val="AAECD3A4"/>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6F251CF0"/>
    <w:multiLevelType w:val="hybridMultilevel"/>
    <w:tmpl w:val="5B645E04"/>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71797813"/>
    <w:multiLevelType w:val="hybridMultilevel"/>
    <w:tmpl w:val="474697B8"/>
    <w:lvl w:ilvl="0" w:tplc="2CBA46B0">
      <w:start w:val="1"/>
      <w:numFmt w:val="bullet"/>
      <w:lvlText w:val="−"/>
      <w:lvlJc w:val="left"/>
      <w:pPr>
        <w:ind w:left="360" w:hanging="360"/>
      </w:pPr>
      <w:rPr>
        <w:rFonts w:ascii="Arial" w:hAnsi="Arial"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772E788D"/>
    <w:multiLevelType w:val="hybridMultilevel"/>
    <w:tmpl w:val="EBCA5226"/>
    <w:lvl w:ilvl="0" w:tplc="24DA3F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10"/>
  </w:num>
  <w:num w:numId="3">
    <w:abstractNumId w:val="6"/>
  </w:num>
  <w:num w:numId="4">
    <w:abstractNumId w:val="6"/>
  </w:num>
  <w:num w:numId="5">
    <w:abstractNumId w:val="4"/>
  </w:num>
  <w:num w:numId="6">
    <w:abstractNumId w:val="2"/>
  </w:num>
  <w:num w:numId="7">
    <w:abstractNumId w:val="5"/>
  </w:num>
  <w:num w:numId="8">
    <w:abstractNumId w:val="9"/>
  </w:num>
  <w:num w:numId="9">
    <w:abstractNumId w:val="7"/>
  </w:num>
  <w:num w:numId="10">
    <w:abstractNumId w:val="1"/>
  </w:num>
  <w:num w:numId="11">
    <w:abstractNumId w:val="12"/>
  </w:num>
  <w:num w:numId="12">
    <w:abstractNumId w:val="3"/>
  </w:num>
  <w:num w:numId="13">
    <w:abstractNumId w:val="8"/>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4"/>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79F3"/>
    <w:rsid w:val="00001B2A"/>
    <w:rsid w:val="000149A4"/>
    <w:rsid w:val="00022318"/>
    <w:rsid w:val="000557CA"/>
    <w:rsid w:val="00062EBF"/>
    <w:rsid w:val="000A5CB9"/>
    <w:rsid w:val="000B5A86"/>
    <w:rsid w:val="000B6D0A"/>
    <w:rsid w:val="000E2472"/>
    <w:rsid w:val="001117C9"/>
    <w:rsid w:val="0013692D"/>
    <w:rsid w:val="00166E42"/>
    <w:rsid w:val="001B2B21"/>
    <w:rsid w:val="001C1535"/>
    <w:rsid w:val="001D7FDD"/>
    <w:rsid w:val="002052B4"/>
    <w:rsid w:val="00227147"/>
    <w:rsid w:val="00247B7A"/>
    <w:rsid w:val="00256BC3"/>
    <w:rsid w:val="00262E27"/>
    <w:rsid w:val="00266FDE"/>
    <w:rsid w:val="00284494"/>
    <w:rsid w:val="00290044"/>
    <w:rsid w:val="002A2929"/>
    <w:rsid w:val="002B4D0C"/>
    <w:rsid w:val="00326F4C"/>
    <w:rsid w:val="00384618"/>
    <w:rsid w:val="003A6993"/>
    <w:rsid w:val="004171B9"/>
    <w:rsid w:val="00447DC7"/>
    <w:rsid w:val="00451C2B"/>
    <w:rsid w:val="004627B3"/>
    <w:rsid w:val="004C20A0"/>
    <w:rsid w:val="004C3A14"/>
    <w:rsid w:val="004D21DE"/>
    <w:rsid w:val="004F4E3F"/>
    <w:rsid w:val="005170E3"/>
    <w:rsid w:val="00525ADC"/>
    <w:rsid w:val="00561870"/>
    <w:rsid w:val="005D3737"/>
    <w:rsid w:val="005D50B9"/>
    <w:rsid w:val="00602410"/>
    <w:rsid w:val="0063163C"/>
    <w:rsid w:val="006970BF"/>
    <w:rsid w:val="006A72D8"/>
    <w:rsid w:val="006A7BF1"/>
    <w:rsid w:val="006E138F"/>
    <w:rsid w:val="0071167A"/>
    <w:rsid w:val="007123B9"/>
    <w:rsid w:val="00743DC1"/>
    <w:rsid w:val="007B5A1A"/>
    <w:rsid w:val="007F2D5F"/>
    <w:rsid w:val="008450E0"/>
    <w:rsid w:val="008B4AF6"/>
    <w:rsid w:val="008E786E"/>
    <w:rsid w:val="0091048A"/>
    <w:rsid w:val="00982C40"/>
    <w:rsid w:val="009C3EA3"/>
    <w:rsid w:val="00A17E8A"/>
    <w:rsid w:val="00A63E58"/>
    <w:rsid w:val="00A87296"/>
    <w:rsid w:val="00AB2B29"/>
    <w:rsid w:val="00B13B48"/>
    <w:rsid w:val="00B2564C"/>
    <w:rsid w:val="00B35CB9"/>
    <w:rsid w:val="00B36D03"/>
    <w:rsid w:val="00B81527"/>
    <w:rsid w:val="00B971EF"/>
    <w:rsid w:val="00BA25AC"/>
    <w:rsid w:val="00BA543C"/>
    <w:rsid w:val="00BB6391"/>
    <w:rsid w:val="00C143D7"/>
    <w:rsid w:val="00C41004"/>
    <w:rsid w:val="00C61F5E"/>
    <w:rsid w:val="00C906AD"/>
    <w:rsid w:val="00CB79F3"/>
    <w:rsid w:val="00CE3617"/>
    <w:rsid w:val="00CE7B75"/>
    <w:rsid w:val="00D05491"/>
    <w:rsid w:val="00D0633E"/>
    <w:rsid w:val="00D221AD"/>
    <w:rsid w:val="00D2372C"/>
    <w:rsid w:val="00D81182"/>
    <w:rsid w:val="00E24655"/>
    <w:rsid w:val="00E33251"/>
    <w:rsid w:val="00E45531"/>
    <w:rsid w:val="00E56E3E"/>
    <w:rsid w:val="00E7719D"/>
    <w:rsid w:val="00E90598"/>
    <w:rsid w:val="00EA4B8F"/>
    <w:rsid w:val="00EF7109"/>
    <w:rsid w:val="00F01F34"/>
    <w:rsid w:val="00F060B9"/>
    <w:rsid w:val="00F071C0"/>
    <w:rsid w:val="00F35522"/>
    <w:rsid w:val="00FB1E9C"/>
    <w:rsid w:val="00FB3CD4"/>
    <w:rsid w:val="00FF4CFD"/>
    <w:rsid w:val="00FF6D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75AA5C"/>
  <w15:docId w15:val="{F45A8DAC-00E9-4D6C-BBFF-D785A5DA84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9"/>
    <w:qFormat/>
    <w:rsid w:val="0029004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28449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266FDE"/>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Normal (Web)"/>
    <w:basedOn w:val="a"/>
    <w:uiPriority w:val="99"/>
    <w:unhideWhenUsed/>
    <w:rsid w:val="001B2B2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99"/>
    <w:qFormat/>
    <w:rsid w:val="00290044"/>
    <w:pPr>
      <w:spacing w:after="200" w:line="276" w:lineRule="auto"/>
      <w:ind w:left="720"/>
      <w:contextualSpacing/>
    </w:pPr>
    <w:rPr>
      <w:rFonts w:ascii="Calibri" w:eastAsia="Calibri" w:hAnsi="Calibri" w:cs="Times New Roman"/>
    </w:rPr>
  </w:style>
  <w:style w:type="character" w:customStyle="1" w:styleId="10">
    <w:name w:val="Заголовок 1 Знак"/>
    <w:basedOn w:val="a0"/>
    <w:link w:val="1"/>
    <w:uiPriority w:val="99"/>
    <w:rsid w:val="00290044"/>
    <w:rPr>
      <w:rFonts w:ascii="Times New Roman" w:eastAsia="Times New Roman" w:hAnsi="Times New Roman" w:cs="Times New Roman"/>
      <w:b/>
      <w:bCs/>
      <w:kern w:val="36"/>
      <w:sz w:val="48"/>
      <w:szCs w:val="48"/>
      <w:lang w:eastAsia="ru-RU"/>
    </w:rPr>
  </w:style>
  <w:style w:type="table" w:styleId="a5">
    <w:name w:val="Table Grid"/>
    <w:basedOn w:val="a1"/>
    <w:uiPriority w:val="59"/>
    <w:rsid w:val="00EF71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basedOn w:val="a0"/>
    <w:uiPriority w:val="99"/>
    <w:semiHidden/>
    <w:unhideWhenUsed/>
    <w:rsid w:val="00022318"/>
    <w:rPr>
      <w:color w:val="0000FF"/>
      <w:u w:val="single"/>
    </w:rPr>
  </w:style>
  <w:style w:type="paragraph" w:customStyle="1" w:styleId="leftmargin">
    <w:name w:val="left_margin"/>
    <w:basedOn w:val="a"/>
    <w:rsid w:val="002052B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447DC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447DC7"/>
    <w:rPr>
      <w:rFonts w:ascii="Tahoma" w:hAnsi="Tahoma" w:cs="Tahoma"/>
      <w:sz w:val="16"/>
      <w:szCs w:val="16"/>
    </w:rPr>
  </w:style>
  <w:style w:type="character" w:customStyle="1" w:styleId="20">
    <w:name w:val="Заголовок 2 Знак"/>
    <w:basedOn w:val="a0"/>
    <w:link w:val="2"/>
    <w:uiPriority w:val="9"/>
    <w:semiHidden/>
    <w:rsid w:val="00284494"/>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851613">
      <w:bodyDiv w:val="1"/>
      <w:marLeft w:val="0"/>
      <w:marRight w:val="0"/>
      <w:marTop w:val="0"/>
      <w:marBottom w:val="0"/>
      <w:divBdr>
        <w:top w:val="none" w:sz="0" w:space="0" w:color="auto"/>
        <w:left w:val="none" w:sz="0" w:space="0" w:color="auto"/>
        <w:bottom w:val="none" w:sz="0" w:space="0" w:color="auto"/>
        <w:right w:val="none" w:sz="0" w:space="0" w:color="auto"/>
      </w:divBdr>
    </w:div>
    <w:div w:id="299574574">
      <w:bodyDiv w:val="1"/>
      <w:marLeft w:val="0"/>
      <w:marRight w:val="0"/>
      <w:marTop w:val="0"/>
      <w:marBottom w:val="0"/>
      <w:divBdr>
        <w:top w:val="none" w:sz="0" w:space="0" w:color="auto"/>
        <w:left w:val="none" w:sz="0" w:space="0" w:color="auto"/>
        <w:bottom w:val="none" w:sz="0" w:space="0" w:color="auto"/>
        <w:right w:val="none" w:sz="0" w:space="0" w:color="auto"/>
      </w:divBdr>
      <w:divsChild>
        <w:div w:id="1060439553">
          <w:marLeft w:val="547"/>
          <w:marRight w:val="0"/>
          <w:marTop w:val="0"/>
          <w:marBottom w:val="0"/>
          <w:divBdr>
            <w:top w:val="none" w:sz="0" w:space="0" w:color="auto"/>
            <w:left w:val="none" w:sz="0" w:space="0" w:color="auto"/>
            <w:bottom w:val="none" w:sz="0" w:space="0" w:color="auto"/>
            <w:right w:val="none" w:sz="0" w:space="0" w:color="auto"/>
          </w:divBdr>
        </w:div>
        <w:div w:id="746146558">
          <w:marLeft w:val="547"/>
          <w:marRight w:val="0"/>
          <w:marTop w:val="0"/>
          <w:marBottom w:val="0"/>
          <w:divBdr>
            <w:top w:val="none" w:sz="0" w:space="0" w:color="auto"/>
            <w:left w:val="none" w:sz="0" w:space="0" w:color="auto"/>
            <w:bottom w:val="none" w:sz="0" w:space="0" w:color="auto"/>
            <w:right w:val="none" w:sz="0" w:space="0" w:color="auto"/>
          </w:divBdr>
        </w:div>
      </w:divsChild>
    </w:div>
    <w:div w:id="340745053">
      <w:bodyDiv w:val="1"/>
      <w:marLeft w:val="0"/>
      <w:marRight w:val="0"/>
      <w:marTop w:val="0"/>
      <w:marBottom w:val="0"/>
      <w:divBdr>
        <w:top w:val="none" w:sz="0" w:space="0" w:color="auto"/>
        <w:left w:val="none" w:sz="0" w:space="0" w:color="auto"/>
        <w:bottom w:val="none" w:sz="0" w:space="0" w:color="auto"/>
        <w:right w:val="none" w:sz="0" w:space="0" w:color="auto"/>
      </w:divBdr>
    </w:div>
    <w:div w:id="352344047">
      <w:bodyDiv w:val="1"/>
      <w:marLeft w:val="0"/>
      <w:marRight w:val="0"/>
      <w:marTop w:val="0"/>
      <w:marBottom w:val="0"/>
      <w:divBdr>
        <w:top w:val="none" w:sz="0" w:space="0" w:color="auto"/>
        <w:left w:val="none" w:sz="0" w:space="0" w:color="auto"/>
        <w:bottom w:val="none" w:sz="0" w:space="0" w:color="auto"/>
        <w:right w:val="none" w:sz="0" w:space="0" w:color="auto"/>
      </w:divBdr>
    </w:div>
    <w:div w:id="636105985">
      <w:bodyDiv w:val="1"/>
      <w:marLeft w:val="0"/>
      <w:marRight w:val="0"/>
      <w:marTop w:val="0"/>
      <w:marBottom w:val="0"/>
      <w:divBdr>
        <w:top w:val="none" w:sz="0" w:space="0" w:color="auto"/>
        <w:left w:val="none" w:sz="0" w:space="0" w:color="auto"/>
        <w:bottom w:val="none" w:sz="0" w:space="0" w:color="auto"/>
        <w:right w:val="none" w:sz="0" w:space="0" w:color="auto"/>
      </w:divBdr>
    </w:div>
    <w:div w:id="687485594">
      <w:bodyDiv w:val="1"/>
      <w:marLeft w:val="0"/>
      <w:marRight w:val="0"/>
      <w:marTop w:val="0"/>
      <w:marBottom w:val="0"/>
      <w:divBdr>
        <w:top w:val="none" w:sz="0" w:space="0" w:color="auto"/>
        <w:left w:val="none" w:sz="0" w:space="0" w:color="auto"/>
        <w:bottom w:val="none" w:sz="0" w:space="0" w:color="auto"/>
        <w:right w:val="none" w:sz="0" w:space="0" w:color="auto"/>
      </w:divBdr>
    </w:div>
    <w:div w:id="758520329">
      <w:bodyDiv w:val="1"/>
      <w:marLeft w:val="0"/>
      <w:marRight w:val="0"/>
      <w:marTop w:val="0"/>
      <w:marBottom w:val="0"/>
      <w:divBdr>
        <w:top w:val="none" w:sz="0" w:space="0" w:color="auto"/>
        <w:left w:val="none" w:sz="0" w:space="0" w:color="auto"/>
        <w:bottom w:val="none" w:sz="0" w:space="0" w:color="auto"/>
        <w:right w:val="none" w:sz="0" w:space="0" w:color="auto"/>
      </w:divBdr>
    </w:div>
    <w:div w:id="925500741">
      <w:bodyDiv w:val="1"/>
      <w:marLeft w:val="0"/>
      <w:marRight w:val="0"/>
      <w:marTop w:val="0"/>
      <w:marBottom w:val="0"/>
      <w:divBdr>
        <w:top w:val="none" w:sz="0" w:space="0" w:color="auto"/>
        <w:left w:val="none" w:sz="0" w:space="0" w:color="auto"/>
        <w:bottom w:val="none" w:sz="0" w:space="0" w:color="auto"/>
        <w:right w:val="none" w:sz="0" w:space="0" w:color="auto"/>
      </w:divBdr>
    </w:div>
    <w:div w:id="993416049">
      <w:bodyDiv w:val="1"/>
      <w:marLeft w:val="0"/>
      <w:marRight w:val="0"/>
      <w:marTop w:val="0"/>
      <w:marBottom w:val="0"/>
      <w:divBdr>
        <w:top w:val="none" w:sz="0" w:space="0" w:color="auto"/>
        <w:left w:val="none" w:sz="0" w:space="0" w:color="auto"/>
        <w:bottom w:val="none" w:sz="0" w:space="0" w:color="auto"/>
        <w:right w:val="none" w:sz="0" w:space="0" w:color="auto"/>
      </w:divBdr>
    </w:div>
    <w:div w:id="1069159791">
      <w:bodyDiv w:val="1"/>
      <w:marLeft w:val="0"/>
      <w:marRight w:val="0"/>
      <w:marTop w:val="0"/>
      <w:marBottom w:val="0"/>
      <w:divBdr>
        <w:top w:val="none" w:sz="0" w:space="0" w:color="auto"/>
        <w:left w:val="none" w:sz="0" w:space="0" w:color="auto"/>
        <w:bottom w:val="none" w:sz="0" w:space="0" w:color="auto"/>
        <w:right w:val="none" w:sz="0" w:space="0" w:color="auto"/>
      </w:divBdr>
    </w:div>
    <w:div w:id="1144078948">
      <w:bodyDiv w:val="1"/>
      <w:marLeft w:val="0"/>
      <w:marRight w:val="0"/>
      <w:marTop w:val="0"/>
      <w:marBottom w:val="0"/>
      <w:divBdr>
        <w:top w:val="none" w:sz="0" w:space="0" w:color="auto"/>
        <w:left w:val="none" w:sz="0" w:space="0" w:color="auto"/>
        <w:bottom w:val="none" w:sz="0" w:space="0" w:color="auto"/>
        <w:right w:val="none" w:sz="0" w:space="0" w:color="auto"/>
      </w:divBdr>
    </w:div>
    <w:div w:id="1174296351">
      <w:bodyDiv w:val="1"/>
      <w:marLeft w:val="0"/>
      <w:marRight w:val="0"/>
      <w:marTop w:val="0"/>
      <w:marBottom w:val="0"/>
      <w:divBdr>
        <w:top w:val="none" w:sz="0" w:space="0" w:color="auto"/>
        <w:left w:val="none" w:sz="0" w:space="0" w:color="auto"/>
        <w:bottom w:val="none" w:sz="0" w:space="0" w:color="auto"/>
        <w:right w:val="none" w:sz="0" w:space="0" w:color="auto"/>
      </w:divBdr>
    </w:div>
    <w:div w:id="1306205471">
      <w:bodyDiv w:val="1"/>
      <w:marLeft w:val="0"/>
      <w:marRight w:val="0"/>
      <w:marTop w:val="0"/>
      <w:marBottom w:val="0"/>
      <w:divBdr>
        <w:top w:val="none" w:sz="0" w:space="0" w:color="auto"/>
        <w:left w:val="none" w:sz="0" w:space="0" w:color="auto"/>
        <w:bottom w:val="none" w:sz="0" w:space="0" w:color="auto"/>
        <w:right w:val="none" w:sz="0" w:space="0" w:color="auto"/>
      </w:divBdr>
    </w:div>
    <w:div w:id="1443576887">
      <w:bodyDiv w:val="1"/>
      <w:marLeft w:val="0"/>
      <w:marRight w:val="0"/>
      <w:marTop w:val="0"/>
      <w:marBottom w:val="0"/>
      <w:divBdr>
        <w:top w:val="none" w:sz="0" w:space="0" w:color="auto"/>
        <w:left w:val="none" w:sz="0" w:space="0" w:color="auto"/>
        <w:bottom w:val="none" w:sz="0" w:space="0" w:color="auto"/>
        <w:right w:val="none" w:sz="0" w:space="0" w:color="auto"/>
      </w:divBdr>
    </w:div>
    <w:div w:id="1657873837">
      <w:bodyDiv w:val="1"/>
      <w:marLeft w:val="0"/>
      <w:marRight w:val="0"/>
      <w:marTop w:val="0"/>
      <w:marBottom w:val="0"/>
      <w:divBdr>
        <w:top w:val="none" w:sz="0" w:space="0" w:color="auto"/>
        <w:left w:val="none" w:sz="0" w:space="0" w:color="auto"/>
        <w:bottom w:val="none" w:sz="0" w:space="0" w:color="auto"/>
        <w:right w:val="none" w:sz="0" w:space="0" w:color="auto"/>
      </w:divBdr>
    </w:div>
    <w:div w:id="1814252871">
      <w:bodyDiv w:val="1"/>
      <w:marLeft w:val="0"/>
      <w:marRight w:val="0"/>
      <w:marTop w:val="0"/>
      <w:marBottom w:val="0"/>
      <w:divBdr>
        <w:top w:val="none" w:sz="0" w:space="0" w:color="auto"/>
        <w:left w:val="none" w:sz="0" w:space="0" w:color="auto"/>
        <w:bottom w:val="none" w:sz="0" w:space="0" w:color="auto"/>
        <w:right w:val="none" w:sz="0" w:space="0" w:color="auto"/>
      </w:divBdr>
    </w:div>
    <w:div w:id="1880044907">
      <w:bodyDiv w:val="1"/>
      <w:marLeft w:val="0"/>
      <w:marRight w:val="0"/>
      <w:marTop w:val="0"/>
      <w:marBottom w:val="0"/>
      <w:divBdr>
        <w:top w:val="none" w:sz="0" w:space="0" w:color="auto"/>
        <w:left w:val="none" w:sz="0" w:space="0" w:color="auto"/>
        <w:bottom w:val="none" w:sz="0" w:space="0" w:color="auto"/>
        <w:right w:val="none" w:sz="0" w:space="0" w:color="auto"/>
      </w:divBdr>
    </w:div>
    <w:div w:id="1892226984">
      <w:bodyDiv w:val="1"/>
      <w:marLeft w:val="0"/>
      <w:marRight w:val="0"/>
      <w:marTop w:val="0"/>
      <w:marBottom w:val="0"/>
      <w:divBdr>
        <w:top w:val="none" w:sz="0" w:space="0" w:color="auto"/>
        <w:left w:val="none" w:sz="0" w:space="0" w:color="auto"/>
        <w:bottom w:val="none" w:sz="0" w:space="0" w:color="auto"/>
        <w:right w:val="none" w:sz="0" w:space="0" w:color="auto"/>
      </w:divBdr>
    </w:div>
    <w:div w:id="1986857306">
      <w:bodyDiv w:val="1"/>
      <w:marLeft w:val="0"/>
      <w:marRight w:val="0"/>
      <w:marTop w:val="0"/>
      <w:marBottom w:val="0"/>
      <w:divBdr>
        <w:top w:val="none" w:sz="0" w:space="0" w:color="auto"/>
        <w:left w:val="none" w:sz="0" w:space="0" w:color="auto"/>
        <w:bottom w:val="none" w:sz="0" w:space="0" w:color="auto"/>
        <w:right w:val="none" w:sz="0" w:space="0" w:color="auto"/>
      </w:divBdr>
    </w:div>
    <w:div w:id="2116750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oleObject" Target="embeddings/oleObject6.bin"/><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oleObject" Target="embeddings/oleObject2.bin"/><Relationship Id="rId33" Type="http://schemas.openxmlformats.org/officeDocument/2006/relationships/image" Target="media/image22.wmf"/><Relationship Id="rId46"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13.png"/><Relationship Id="rId29" Type="http://schemas.openxmlformats.org/officeDocument/2006/relationships/oleObject" Target="embeddings/oleObject4.bin"/><Relationship Id="rId41" Type="http://schemas.microsoft.com/office/2017/06/relationships/model3d" Target="media/model3d1.glb"/><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1.jpeg"/><Relationship Id="rId45"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9.wmf"/><Relationship Id="rId23" Type="http://schemas.openxmlformats.org/officeDocument/2006/relationships/image" Target="media/image16.png"/><Relationship Id="rId28" Type="http://schemas.openxmlformats.org/officeDocument/2006/relationships/image" Target="media/image19.wmf"/><Relationship Id="rId36" Type="http://schemas.openxmlformats.org/officeDocument/2006/relationships/oleObject" Target="embeddings/oleObject7.bin"/><Relationship Id="rId10" Type="http://schemas.openxmlformats.org/officeDocument/2006/relationships/hyperlink" Target="https://ru.wikipedia.org/wiki/%D0%A3%D0%B3%D0%BE%D0%BB" TargetMode="External"/><Relationship Id="rId19" Type="http://schemas.openxmlformats.org/officeDocument/2006/relationships/image" Target="media/image12.png"/><Relationship Id="rId31" Type="http://schemas.openxmlformats.org/officeDocument/2006/relationships/oleObject" Target="embeddings/oleObject5.bin"/><Relationship Id="rId44"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oleObject" Target="embeddings/oleObject3.bin"/><Relationship Id="rId30" Type="http://schemas.openxmlformats.org/officeDocument/2006/relationships/image" Target="media/image20.wmf"/><Relationship Id="rId35" Type="http://schemas.openxmlformats.org/officeDocument/2006/relationships/image" Target="media/image23.wmf"/><Relationship Id="rId43" Type="http://schemas.openxmlformats.org/officeDocument/2006/relationships/image" Target="media/image24.pn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906C6B-43F9-4084-8C8B-28017200C7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4042</Words>
  <Characters>23042</Characters>
  <Application>Microsoft Office Word</Application>
  <DocSecurity>0</DocSecurity>
  <Lines>192</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Дмитрий</dc:creator>
  <cp:lastModifiedBy>Мари</cp:lastModifiedBy>
  <cp:revision>6</cp:revision>
  <dcterms:created xsi:type="dcterms:W3CDTF">2022-04-14T20:27:00Z</dcterms:created>
  <dcterms:modified xsi:type="dcterms:W3CDTF">2022-04-14T21:12:00Z</dcterms:modified>
</cp:coreProperties>
</file>